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10"/>
        <w:gridCol w:w="1832"/>
        <w:gridCol w:w="1139"/>
        <w:gridCol w:w="8"/>
        <w:gridCol w:w="1135"/>
        <w:gridCol w:w="1277"/>
        <w:gridCol w:w="984"/>
        <w:gridCol w:w="10"/>
        <w:gridCol w:w="1133"/>
        <w:gridCol w:w="1021"/>
        <w:gridCol w:w="8"/>
      </w:tblGrid>
      <w:tr w:rsidR="00274670" w:rsidRPr="001730E5" w14:paraId="324B0EE7" w14:textId="77777777" w:rsidTr="00366FF4">
        <w:trPr>
          <w:trHeight w:val="602"/>
          <w:jc w:val="center"/>
        </w:trPr>
        <w:tc>
          <w:tcPr>
            <w:tcW w:w="829" w:type="pct"/>
            <w:gridSpan w:val="2"/>
            <w:shd w:val="clear" w:color="auto" w:fill="B8CCE4" w:themeFill="accent1" w:themeFillTint="66"/>
            <w:vAlign w:val="center"/>
          </w:tcPr>
          <w:p w14:paraId="471564EE" w14:textId="77777777" w:rsidR="00687FDB" w:rsidRPr="001730E5" w:rsidRDefault="00687FDB" w:rsidP="00136BC8">
            <w:r w:rsidRPr="00687FDB">
              <w:t>FECHA</w:t>
            </w:r>
          </w:p>
        </w:tc>
        <w:sdt>
          <w:sdtPr>
            <w:rPr>
              <w:rFonts w:cs="Arial"/>
              <w:szCs w:val="18"/>
            </w:rPr>
            <w:id w:val="1939859192"/>
            <w:placeholder>
              <w:docPart w:val="8D26BD7F8D324589A16F783DA3B055B1"/>
            </w:placeholder>
            <w:date w:fullDate="2024-12-20T00:00:00Z">
              <w:dateFormat w:val="d/MM/yyyy"/>
              <w:lid w:val="es-CO"/>
              <w:storeMappedDataAs w:val="dateTime"/>
              <w:calendar w:val="gregorian"/>
            </w:date>
          </w:sdtPr>
          <w:sdtEndPr/>
          <w:sdtContent>
            <w:tc>
              <w:tcPr>
                <w:tcW w:w="894" w:type="pct"/>
                <w:vAlign w:val="center"/>
              </w:tcPr>
              <w:p w14:paraId="1ACDC8B8" w14:textId="59CAC7BC" w:rsidR="00687FDB" w:rsidRPr="001730E5" w:rsidRDefault="00445422" w:rsidP="009B5AE6">
                <w:pPr>
                  <w:rPr>
                    <w:rFonts w:cs="Arial"/>
                    <w:szCs w:val="18"/>
                  </w:rPr>
                </w:pPr>
                <w:r>
                  <w:rPr>
                    <w:rFonts w:cs="Arial"/>
                    <w:szCs w:val="18"/>
                  </w:rPr>
                  <w:t>2</w:t>
                </w:r>
                <w:r w:rsidR="004F5C78">
                  <w:rPr>
                    <w:rFonts w:cs="Arial"/>
                    <w:szCs w:val="18"/>
                  </w:rPr>
                  <w:t>0</w:t>
                </w:r>
                <w:r w:rsidR="00EE7D75">
                  <w:rPr>
                    <w:rFonts w:cs="Arial"/>
                    <w:szCs w:val="18"/>
                    <w:lang w:val="es-CO"/>
                  </w:rPr>
                  <w:t>/12/2024</w:t>
                </w:r>
              </w:p>
            </w:tc>
          </w:sdtContent>
        </w:sdt>
        <w:tc>
          <w:tcPr>
            <w:tcW w:w="560" w:type="pct"/>
            <w:gridSpan w:val="2"/>
            <w:shd w:val="clear" w:color="auto" w:fill="D9D9D9" w:themeFill="background1" w:themeFillShade="D9"/>
            <w:vAlign w:val="center"/>
          </w:tcPr>
          <w:p w14:paraId="6399EE8B" w14:textId="77777777" w:rsidR="00687FDB" w:rsidRPr="001730E5" w:rsidRDefault="00687FDB" w:rsidP="00687FDB">
            <w:pPr>
              <w:jc w:val="center"/>
              <w:rPr>
                <w:rFonts w:cs="Arial"/>
                <w:szCs w:val="18"/>
              </w:rPr>
            </w:pPr>
            <w:r w:rsidRPr="00687FDB">
              <w:rPr>
                <w:rFonts w:cs="Arial"/>
                <w:b/>
                <w:sz w:val="18"/>
                <w:szCs w:val="18"/>
              </w:rPr>
              <w:t>HORA INICIO</w:t>
            </w:r>
          </w:p>
        </w:tc>
        <w:tc>
          <w:tcPr>
            <w:tcW w:w="554" w:type="pct"/>
            <w:vAlign w:val="center"/>
          </w:tcPr>
          <w:p w14:paraId="23613113" w14:textId="16146F15" w:rsidR="00687FDB" w:rsidRPr="001730E5" w:rsidRDefault="00445422" w:rsidP="001077B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</w:t>
            </w:r>
            <w:r w:rsidR="004F5C78">
              <w:rPr>
                <w:rFonts w:cs="Arial"/>
                <w:szCs w:val="18"/>
              </w:rPr>
              <w:t>2</w:t>
            </w:r>
            <w:r w:rsidR="00A87B16">
              <w:rPr>
                <w:rFonts w:cs="Arial"/>
                <w:szCs w:val="18"/>
              </w:rPr>
              <w:t>:</w:t>
            </w:r>
            <w:r>
              <w:rPr>
                <w:rFonts w:cs="Arial"/>
                <w:szCs w:val="18"/>
              </w:rPr>
              <w:t>0</w:t>
            </w:r>
            <w:r w:rsidR="007043D5">
              <w:rPr>
                <w:rFonts w:cs="Arial"/>
                <w:szCs w:val="18"/>
              </w:rPr>
              <w:t>0</w:t>
            </w:r>
            <w:r w:rsidR="00366FF4">
              <w:rPr>
                <w:rFonts w:cs="Arial"/>
                <w:szCs w:val="18"/>
              </w:rPr>
              <w:t xml:space="preserve"> </w:t>
            </w:r>
            <w:r w:rsidR="004F5C78">
              <w:rPr>
                <w:rFonts w:cs="Arial"/>
                <w:szCs w:val="18"/>
              </w:rPr>
              <w:t>p</w:t>
            </w:r>
            <w:r w:rsidR="0010432D">
              <w:rPr>
                <w:rFonts w:cs="Arial"/>
                <w:szCs w:val="18"/>
              </w:rPr>
              <w:t>m</w:t>
            </w:r>
          </w:p>
        </w:tc>
        <w:tc>
          <w:tcPr>
            <w:tcW w:w="623" w:type="pct"/>
            <w:shd w:val="clear" w:color="auto" w:fill="B8CCE4" w:themeFill="accent1" w:themeFillTint="66"/>
            <w:vAlign w:val="center"/>
          </w:tcPr>
          <w:p w14:paraId="62A472ED" w14:textId="77777777" w:rsidR="00687FDB" w:rsidRPr="00687FDB" w:rsidRDefault="00687FDB" w:rsidP="00687FD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87FDB">
              <w:rPr>
                <w:rFonts w:cs="Arial"/>
                <w:b/>
                <w:sz w:val="18"/>
                <w:szCs w:val="18"/>
              </w:rPr>
              <w:t>DURACIÓN</w:t>
            </w:r>
          </w:p>
          <w:p w14:paraId="59D9E3CF" w14:textId="77777777" w:rsidR="00687FDB" w:rsidRPr="001730E5" w:rsidRDefault="00687FDB" w:rsidP="00687FDB">
            <w:pPr>
              <w:jc w:val="center"/>
              <w:rPr>
                <w:rFonts w:cs="Arial"/>
                <w:szCs w:val="18"/>
              </w:rPr>
            </w:pPr>
            <w:r w:rsidRPr="00687FDB">
              <w:rPr>
                <w:rFonts w:cs="Arial"/>
                <w:b/>
                <w:sz w:val="18"/>
                <w:szCs w:val="18"/>
              </w:rPr>
              <w:t>(HORAS)</w:t>
            </w:r>
          </w:p>
        </w:tc>
        <w:tc>
          <w:tcPr>
            <w:tcW w:w="485" w:type="pct"/>
            <w:gridSpan w:val="2"/>
            <w:vAlign w:val="center"/>
          </w:tcPr>
          <w:p w14:paraId="170563C1" w14:textId="66926317" w:rsidR="00687FDB" w:rsidRPr="001730E5" w:rsidRDefault="004F5C78" w:rsidP="001077B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  <w:r w:rsidR="0010432D">
              <w:rPr>
                <w:rFonts w:cs="Arial"/>
                <w:szCs w:val="18"/>
              </w:rPr>
              <w:t>:</w:t>
            </w:r>
            <w:r>
              <w:rPr>
                <w:rFonts w:cs="Arial"/>
                <w:szCs w:val="18"/>
              </w:rPr>
              <w:t>14</w:t>
            </w:r>
            <w:r w:rsidR="004F347C">
              <w:rPr>
                <w:rFonts w:cs="Arial"/>
                <w:szCs w:val="18"/>
              </w:rPr>
              <w:t xml:space="preserve"> H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44D097A3" w14:textId="77777777" w:rsidR="00687FDB" w:rsidRPr="001730E5" w:rsidRDefault="00687FDB" w:rsidP="001077B0">
            <w:pPr>
              <w:jc w:val="center"/>
              <w:rPr>
                <w:rFonts w:cs="Arial"/>
                <w:b/>
                <w:szCs w:val="18"/>
              </w:rPr>
            </w:pPr>
            <w:r w:rsidRPr="00687FDB">
              <w:rPr>
                <w:rFonts w:cs="Arial"/>
                <w:b/>
                <w:sz w:val="18"/>
                <w:szCs w:val="18"/>
              </w:rPr>
              <w:t>ACTA N</w:t>
            </w:r>
            <w:r>
              <w:rPr>
                <w:rFonts w:cs="Arial"/>
                <w:b/>
                <w:sz w:val="18"/>
                <w:szCs w:val="18"/>
              </w:rPr>
              <w:t>o.</w:t>
            </w:r>
          </w:p>
        </w:tc>
        <w:tc>
          <w:tcPr>
            <w:tcW w:w="503" w:type="pct"/>
            <w:gridSpan w:val="2"/>
            <w:vAlign w:val="center"/>
          </w:tcPr>
          <w:p w14:paraId="11562EB8" w14:textId="353998A5" w:rsidR="00687FDB" w:rsidRPr="001730E5" w:rsidRDefault="00687FDB" w:rsidP="001077B0">
            <w:pPr>
              <w:jc w:val="center"/>
              <w:rPr>
                <w:rFonts w:cs="Arial"/>
                <w:szCs w:val="18"/>
              </w:rPr>
            </w:pPr>
          </w:p>
        </w:tc>
      </w:tr>
      <w:tr w:rsidR="00274670" w:rsidRPr="001730E5" w14:paraId="6847EB7C" w14:textId="77777777" w:rsidTr="00714A5D">
        <w:trPr>
          <w:gridAfter w:val="1"/>
          <w:wAfter w:w="5" w:type="pct"/>
          <w:trHeight w:val="324"/>
          <w:jc w:val="center"/>
        </w:trPr>
        <w:tc>
          <w:tcPr>
            <w:tcW w:w="824" w:type="pct"/>
            <w:shd w:val="clear" w:color="auto" w:fill="B8CCE4" w:themeFill="accent1" w:themeFillTint="66"/>
            <w:vAlign w:val="center"/>
          </w:tcPr>
          <w:p w14:paraId="04878764" w14:textId="77777777" w:rsidR="00687FDB" w:rsidRPr="005E309C" w:rsidRDefault="00092AD4" w:rsidP="001077B0">
            <w:pPr>
              <w:jc w:val="center"/>
              <w:rPr>
                <w:rFonts w:cs="Arial"/>
                <w:b/>
                <w:szCs w:val="18"/>
              </w:rPr>
            </w:pPr>
            <w:r w:rsidRPr="005E309C">
              <w:rPr>
                <w:rFonts w:cs="Arial"/>
                <w:b/>
                <w:sz w:val="18"/>
                <w:szCs w:val="18"/>
              </w:rPr>
              <w:t>ASUNTO</w:t>
            </w:r>
          </w:p>
        </w:tc>
        <w:tc>
          <w:tcPr>
            <w:tcW w:w="4172" w:type="pct"/>
            <w:gridSpan w:val="10"/>
            <w:vAlign w:val="center"/>
          </w:tcPr>
          <w:p w14:paraId="5E61C824" w14:textId="78369628" w:rsidR="00687FDB" w:rsidRPr="005E309C" w:rsidRDefault="004F5C78" w:rsidP="001A610F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Reunión SDP – IDU</w:t>
            </w:r>
            <w:r w:rsidR="00A87B16">
              <w:rPr>
                <w:rFonts w:cs="Arial"/>
                <w:szCs w:val="18"/>
              </w:rPr>
              <w:t xml:space="preserve"> </w:t>
            </w:r>
          </w:p>
        </w:tc>
      </w:tr>
      <w:tr w:rsidR="00366FF4" w:rsidRPr="001730E5" w14:paraId="2023B324" w14:textId="77777777" w:rsidTr="00714A5D">
        <w:trPr>
          <w:gridAfter w:val="1"/>
          <w:wAfter w:w="5" w:type="pct"/>
          <w:trHeight w:val="1136"/>
          <w:jc w:val="center"/>
        </w:trPr>
        <w:tc>
          <w:tcPr>
            <w:tcW w:w="824" w:type="pct"/>
            <w:shd w:val="clear" w:color="auto" w:fill="B8CCE4" w:themeFill="accent1" w:themeFillTint="66"/>
            <w:vAlign w:val="center"/>
          </w:tcPr>
          <w:p w14:paraId="2A21EF28" w14:textId="77777777" w:rsidR="00366FF4" w:rsidRPr="005E309C" w:rsidRDefault="00366FF4" w:rsidP="00366FF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309C">
              <w:rPr>
                <w:rFonts w:cs="Arial"/>
                <w:b/>
                <w:sz w:val="18"/>
                <w:szCs w:val="18"/>
              </w:rPr>
              <w:t>CONTRATO</w:t>
            </w:r>
          </w:p>
          <w:p w14:paraId="72E095B7" w14:textId="77777777" w:rsidR="00366FF4" w:rsidRPr="005E309C" w:rsidRDefault="00366FF4" w:rsidP="00366FF4">
            <w:pPr>
              <w:jc w:val="center"/>
              <w:rPr>
                <w:rFonts w:cs="Arial"/>
                <w:b/>
                <w:szCs w:val="18"/>
              </w:rPr>
            </w:pPr>
            <w:r w:rsidRPr="005E309C">
              <w:rPr>
                <w:rFonts w:cs="Arial"/>
                <w:b/>
                <w:sz w:val="18"/>
                <w:szCs w:val="18"/>
              </w:rPr>
              <w:t>/PROYECTO</w:t>
            </w:r>
          </w:p>
        </w:tc>
        <w:tc>
          <w:tcPr>
            <w:tcW w:w="4172" w:type="pct"/>
            <w:gridSpan w:val="10"/>
            <w:vAlign w:val="center"/>
          </w:tcPr>
          <w:p w14:paraId="546A5867" w14:textId="77777777" w:rsidR="00366FF4" w:rsidRPr="0080133A" w:rsidRDefault="00366FF4" w:rsidP="00366FF4">
            <w:pPr>
              <w:rPr>
                <w:rFonts w:cs="Arial"/>
                <w:szCs w:val="22"/>
              </w:rPr>
            </w:pPr>
            <w:r w:rsidRPr="0080133A">
              <w:rPr>
                <w:rFonts w:cs="Arial"/>
                <w:szCs w:val="22"/>
              </w:rPr>
              <w:t>Contrato Consultoría IDU-1815-2021</w:t>
            </w:r>
          </w:p>
          <w:p w14:paraId="0ECE3A11" w14:textId="77777777" w:rsidR="00366FF4" w:rsidRPr="0080133A" w:rsidRDefault="00366FF4" w:rsidP="00366FF4">
            <w:pPr>
              <w:rPr>
                <w:rFonts w:cs="Arial"/>
                <w:szCs w:val="22"/>
              </w:rPr>
            </w:pPr>
            <w:r w:rsidRPr="0080133A">
              <w:rPr>
                <w:rFonts w:cs="Arial"/>
                <w:szCs w:val="22"/>
              </w:rPr>
              <w:t>Contrato Interventoría IDU-521-2022</w:t>
            </w:r>
          </w:p>
          <w:p w14:paraId="2CDC728F" w14:textId="5BC9CE30" w:rsidR="00366FF4" w:rsidRPr="005E309C" w:rsidRDefault="00366FF4" w:rsidP="00366FF4">
            <w:pPr>
              <w:rPr>
                <w:rFonts w:cs="Arial"/>
                <w:szCs w:val="18"/>
              </w:rPr>
            </w:pPr>
            <w:r w:rsidRPr="0080133A">
              <w:rPr>
                <w:rFonts w:cs="Arial"/>
                <w:b/>
                <w:bCs/>
                <w:szCs w:val="22"/>
              </w:rPr>
              <w:t>Proyecto:</w:t>
            </w:r>
            <w:r w:rsidRPr="0080133A">
              <w:rPr>
                <w:rFonts w:cs="Arial"/>
                <w:szCs w:val="22"/>
              </w:rPr>
              <w:t xml:space="preserve"> Elaboración de la factibilidad, estudios y diseños para la construcción de la vía Cota desde la carrera 92 (Cerro de la Conejera) e intersección con el municipio de Cota.</w:t>
            </w:r>
          </w:p>
        </w:tc>
      </w:tr>
      <w:tr w:rsidR="00366FF4" w:rsidRPr="001730E5" w14:paraId="06D54199" w14:textId="77777777" w:rsidTr="00714A5D">
        <w:trPr>
          <w:gridAfter w:val="1"/>
          <w:wAfter w:w="5" w:type="pct"/>
          <w:trHeight w:val="574"/>
          <w:jc w:val="center"/>
        </w:trPr>
        <w:tc>
          <w:tcPr>
            <w:tcW w:w="824" w:type="pct"/>
            <w:shd w:val="clear" w:color="auto" w:fill="B8CCE4" w:themeFill="accent1" w:themeFillTint="66"/>
            <w:vAlign w:val="center"/>
          </w:tcPr>
          <w:p w14:paraId="149C21BB" w14:textId="639A3B37" w:rsidR="00366FF4" w:rsidRPr="005E309C" w:rsidRDefault="00183B23" w:rsidP="00366FF4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366FF4" w:rsidRPr="005E309C">
              <w:rPr>
                <w:rFonts w:cs="Arial"/>
                <w:b/>
                <w:sz w:val="18"/>
                <w:szCs w:val="18"/>
              </w:rPr>
              <w:t>ÁREA RESPONSABLE</w:t>
            </w:r>
          </w:p>
        </w:tc>
        <w:tc>
          <w:tcPr>
            <w:tcW w:w="1455" w:type="pct"/>
            <w:gridSpan w:val="3"/>
            <w:vAlign w:val="center"/>
          </w:tcPr>
          <w:sdt>
            <w:sdtPr>
              <w:rPr>
                <w:rFonts w:cs="Arial"/>
                <w:szCs w:val="18"/>
              </w:rPr>
              <w:id w:val="-1842162262"/>
              <w:placeholder>
                <w:docPart w:val="5CA3F381F9594038B49EB8C40556259E"/>
              </w:placeholder>
              <w:comboBox>
                <w:listItem w:value="Elija un elemento."/>
                <w:listItem w:displayText="DG" w:value="DG"/>
                <w:listItem w:displayText="OAP" w:value="OAP"/>
                <w:listItem w:displayText="OCI" w:value="OCI"/>
                <w:listItem w:displayText="OTC" w:value="OTC"/>
                <w:listItem w:displayText="OAC" w:value="OAC"/>
                <w:listItem w:displayText="OCD" w:value="OCD"/>
                <w:listItem w:displayText="SGGC" w:value="SGGC"/>
                <w:listItem w:displayText="DTAF" w:value="DTAF"/>
                <w:listItem w:displayText="STRT" w:value="STRT"/>
                <w:listItem w:displayText="STRH" w:value="STRH"/>
                <w:listItem w:displayText="STRF" w:value="STRF"/>
                <w:listItem w:displayText="STTR" w:value="STTR"/>
                <w:listItem w:displayText="STPC" w:value="STPC"/>
                <w:listItem w:displayText="DTAV" w:value="DTAV"/>
                <w:listItem w:displayText="STEF" w:value="STEF"/>
                <w:listItem w:displayText="STOP" w:value="STOP"/>
                <w:listItem w:displayText="SGJ" w:value="SGJ"/>
                <w:listItem w:displayText="DTPS" w:value="DTPS"/>
                <w:listItem w:displayText="DTGC" w:value="DTGC"/>
                <w:listItem w:displayText="DTGJ" w:value="DTGJ"/>
                <w:listItem w:displayText="SGDU" w:value="SGDU"/>
                <w:listItem w:displayText="DTE" w:value="DTE"/>
                <w:listItem w:displayText="DTP" w:value="DTP"/>
                <w:listItem w:displayText="DTDP" w:value="DTDP"/>
                <w:listItem w:displayText="SGI" w:value="SGI"/>
                <w:listItem w:displayText="DTAI" w:value="DTAI"/>
                <w:listItem w:displayText="DTC" w:value="DTC"/>
                <w:listItem w:displayText="STESV" w:value="STESV"/>
                <w:listItem w:displayText="STEST" w:value="STEST"/>
                <w:listItem w:displayText="DTM" w:value="DTM"/>
                <w:listItem w:displayText="STMSV" w:value="STMSV"/>
                <w:listItem w:displayText="STMST" w:value="STMST"/>
              </w:comboBox>
            </w:sdtPr>
            <w:sdtEndPr/>
            <w:sdtContent>
              <w:p w14:paraId="44C6B882" w14:textId="35ADBD0D" w:rsidR="00366FF4" w:rsidRPr="005E309C" w:rsidRDefault="004F5C78" w:rsidP="00C54C4C">
                <w:pPr>
                  <w:jc w:val="center"/>
                  <w:rPr>
                    <w:rFonts w:cs="Arial"/>
                    <w:szCs w:val="18"/>
                  </w:rPr>
                </w:pPr>
                <w:r>
                  <w:rPr>
                    <w:rFonts w:cs="Arial"/>
                    <w:szCs w:val="18"/>
                  </w:rPr>
                  <w:t xml:space="preserve">Tecnico </w:t>
                </w:r>
              </w:p>
            </w:sdtContent>
          </w:sdt>
        </w:tc>
        <w:tc>
          <w:tcPr>
            <w:tcW w:w="1661" w:type="pct"/>
            <w:gridSpan w:val="4"/>
            <w:shd w:val="clear" w:color="auto" w:fill="B8CCE4" w:themeFill="accent1" w:themeFillTint="66"/>
            <w:vAlign w:val="center"/>
          </w:tcPr>
          <w:p w14:paraId="16A12833" w14:textId="77777777" w:rsidR="00366FF4" w:rsidRPr="005E309C" w:rsidRDefault="00366FF4" w:rsidP="00366FF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309C">
              <w:rPr>
                <w:rFonts w:cs="Arial"/>
                <w:b/>
                <w:sz w:val="18"/>
                <w:szCs w:val="18"/>
              </w:rPr>
              <w:t>Clasificación de la información del documento (No marque opción para información pública)</w:t>
            </w:r>
          </w:p>
        </w:tc>
        <w:tc>
          <w:tcPr>
            <w:tcW w:w="1056" w:type="pct"/>
            <w:gridSpan w:val="3"/>
            <w:vAlign w:val="center"/>
          </w:tcPr>
          <w:p w14:paraId="3F8FDF41" w14:textId="77777777" w:rsidR="00366FF4" w:rsidRPr="005E309C" w:rsidRDefault="00826AFF" w:rsidP="00366FF4">
            <w:pPr>
              <w:spacing w:line="240" w:lineRule="exact"/>
              <w:rPr>
                <w:rFonts w:cs="Arial"/>
                <w:szCs w:val="18"/>
              </w:rPr>
            </w:pPr>
            <w:sdt>
              <w:sdtPr>
                <w:rPr>
                  <w:rFonts w:cs="Arial"/>
                  <w:szCs w:val="18"/>
                </w:rPr>
                <w:id w:val="46563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FF4" w:rsidRPr="005E309C">
                  <w:rPr>
                    <w:rFonts w:ascii="MS Gothic" w:eastAsia="MS Gothic" w:hAnsi="MS Gothic" w:cs="Arial" w:hint="eastAsia"/>
                    <w:szCs w:val="18"/>
                  </w:rPr>
                  <w:t>☐</w:t>
                </w:r>
              </w:sdtContent>
            </w:sdt>
            <w:r w:rsidR="00366FF4" w:rsidRPr="005E309C">
              <w:rPr>
                <w:rFonts w:cs="Arial"/>
                <w:szCs w:val="18"/>
              </w:rPr>
              <w:t>Uso Interno.</w:t>
            </w:r>
          </w:p>
          <w:p w14:paraId="0D749955" w14:textId="77777777" w:rsidR="00366FF4" w:rsidRPr="005E309C" w:rsidRDefault="00826AFF" w:rsidP="00366FF4">
            <w:pPr>
              <w:spacing w:line="200" w:lineRule="exact"/>
              <w:rPr>
                <w:rFonts w:cs="Arial"/>
                <w:szCs w:val="18"/>
              </w:rPr>
            </w:pPr>
            <w:sdt>
              <w:sdtPr>
                <w:rPr>
                  <w:rFonts w:cs="Arial"/>
                  <w:szCs w:val="18"/>
                </w:rPr>
                <w:id w:val="12489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FF4" w:rsidRPr="005E309C">
                  <w:rPr>
                    <w:rFonts w:ascii="MS Gothic" w:eastAsia="MS Gothic" w:hAnsi="MS Gothic" w:cs="Arial" w:hint="eastAsia"/>
                    <w:szCs w:val="18"/>
                  </w:rPr>
                  <w:t>☐</w:t>
                </w:r>
              </w:sdtContent>
            </w:sdt>
            <w:r w:rsidR="00366FF4" w:rsidRPr="005E309C">
              <w:rPr>
                <w:rFonts w:cs="Arial"/>
                <w:szCs w:val="18"/>
              </w:rPr>
              <w:t>Clasificada.</w:t>
            </w:r>
          </w:p>
          <w:p w14:paraId="4D2B07C0" w14:textId="77777777" w:rsidR="00366FF4" w:rsidRPr="005E309C" w:rsidRDefault="00826AFF" w:rsidP="00366FF4">
            <w:pPr>
              <w:spacing w:line="200" w:lineRule="exact"/>
              <w:rPr>
                <w:rFonts w:cs="Arial"/>
                <w:szCs w:val="18"/>
              </w:rPr>
            </w:pPr>
            <w:sdt>
              <w:sdtPr>
                <w:rPr>
                  <w:rFonts w:cs="Arial"/>
                  <w:szCs w:val="18"/>
                </w:rPr>
                <w:id w:val="22017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FF4" w:rsidRPr="005E309C">
                  <w:rPr>
                    <w:rFonts w:ascii="MS Gothic" w:eastAsia="MS Gothic" w:hAnsi="MS Gothic" w:cs="Arial" w:hint="eastAsia"/>
                    <w:szCs w:val="18"/>
                  </w:rPr>
                  <w:t>☐</w:t>
                </w:r>
              </w:sdtContent>
            </w:sdt>
            <w:r w:rsidR="00366FF4" w:rsidRPr="005E309C">
              <w:rPr>
                <w:rFonts w:cs="Arial"/>
                <w:szCs w:val="18"/>
              </w:rPr>
              <w:t>Reservada.</w:t>
            </w:r>
          </w:p>
        </w:tc>
      </w:tr>
    </w:tbl>
    <w:p w14:paraId="3E422CD3" w14:textId="0C0880B6" w:rsidR="00426F12" w:rsidRPr="00FE684F" w:rsidRDefault="00426F12" w:rsidP="00FC6926">
      <w:pPr>
        <w:jc w:val="center"/>
        <w:rPr>
          <w:rFonts w:cs="Arial"/>
          <w:sz w:val="4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1576"/>
        <w:gridCol w:w="1892"/>
        <w:gridCol w:w="2629"/>
      </w:tblGrid>
      <w:tr w:rsidR="000D6113" w:rsidRPr="001730E5" w14:paraId="249636CD" w14:textId="77777777" w:rsidTr="00A87B16">
        <w:trPr>
          <w:jc w:val="center"/>
        </w:trPr>
        <w:tc>
          <w:tcPr>
            <w:tcW w:w="5000" w:type="pct"/>
            <w:gridSpan w:val="4"/>
            <w:shd w:val="clear" w:color="auto" w:fill="B8CCE4" w:themeFill="accent1" w:themeFillTint="66"/>
            <w:vAlign w:val="center"/>
          </w:tcPr>
          <w:p w14:paraId="0BBE74DF" w14:textId="77777777" w:rsidR="000D6113" w:rsidRPr="00A21650" w:rsidRDefault="000D6113" w:rsidP="001077B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ASISTENTES</w:t>
            </w:r>
          </w:p>
        </w:tc>
      </w:tr>
      <w:tr w:rsidR="000D6113" w:rsidRPr="001730E5" w14:paraId="64F08952" w14:textId="77777777" w:rsidTr="00A87B16">
        <w:trPr>
          <w:jc w:val="center"/>
        </w:trPr>
        <w:tc>
          <w:tcPr>
            <w:tcW w:w="2025" w:type="pct"/>
            <w:shd w:val="clear" w:color="auto" w:fill="D9D9D9" w:themeFill="background1" w:themeFillShade="D9"/>
            <w:vAlign w:val="center"/>
          </w:tcPr>
          <w:p w14:paraId="31C11B42" w14:textId="77777777" w:rsidR="000D6113" w:rsidRPr="00A21650" w:rsidRDefault="000D6113" w:rsidP="001077B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Nombre</w:t>
            </w:r>
          </w:p>
        </w:tc>
        <w:tc>
          <w:tcPr>
            <w:tcW w:w="769" w:type="pct"/>
            <w:shd w:val="clear" w:color="auto" w:fill="B8CCE4" w:themeFill="accent1" w:themeFillTint="66"/>
            <w:vAlign w:val="center"/>
          </w:tcPr>
          <w:p w14:paraId="583F8313" w14:textId="77777777" w:rsidR="000D6113" w:rsidRPr="00A21650" w:rsidRDefault="000D6113" w:rsidP="001077B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Área / Entidad</w:t>
            </w:r>
          </w:p>
        </w:tc>
        <w:tc>
          <w:tcPr>
            <w:tcW w:w="923" w:type="pct"/>
            <w:shd w:val="clear" w:color="auto" w:fill="D9D9D9" w:themeFill="background1" w:themeFillShade="D9"/>
            <w:vAlign w:val="center"/>
          </w:tcPr>
          <w:p w14:paraId="1794506A" w14:textId="77777777" w:rsidR="000D6113" w:rsidRPr="00A21650" w:rsidRDefault="000D6113" w:rsidP="001077B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Cargo</w:t>
            </w:r>
            <w:r w:rsidR="009C7EBD" w:rsidRPr="00A21650">
              <w:rPr>
                <w:rFonts w:cs="Arial"/>
                <w:b/>
                <w:sz w:val="18"/>
                <w:szCs w:val="18"/>
              </w:rPr>
              <w:t>/Tipo de vinculación</w:t>
            </w:r>
          </w:p>
        </w:tc>
        <w:tc>
          <w:tcPr>
            <w:tcW w:w="1283" w:type="pct"/>
            <w:shd w:val="clear" w:color="auto" w:fill="B8CCE4" w:themeFill="accent1" w:themeFillTint="66"/>
            <w:vAlign w:val="center"/>
          </w:tcPr>
          <w:p w14:paraId="2FDDA430" w14:textId="77777777" w:rsidR="000D6113" w:rsidRPr="00A21650" w:rsidRDefault="000D6113" w:rsidP="001077B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Firma</w:t>
            </w:r>
          </w:p>
        </w:tc>
      </w:tr>
      <w:tr w:rsidR="005C4F8B" w:rsidRPr="001730E5" w14:paraId="2829EAD5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5319DD30" w14:textId="1FEC5BF3" w:rsidR="005C4F8B" w:rsidRPr="00CE507E" w:rsidRDefault="005C4F8B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 xml:space="preserve">Diana Carolina Valderrama </w:t>
            </w:r>
          </w:p>
        </w:tc>
        <w:tc>
          <w:tcPr>
            <w:tcW w:w="769" w:type="pct"/>
            <w:vAlign w:val="center"/>
          </w:tcPr>
          <w:p w14:paraId="22475ADF" w14:textId="41C95DE8" w:rsidR="005C4F8B" w:rsidRPr="00352CE0" w:rsidRDefault="00486AC1" w:rsidP="005C4F8B">
            <w:pPr>
              <w:jc w:val="center"/>
              <w:rPr>
                <w:rFonts w:cs="Arial"/>
                <w:szCs w:val="18"/>
              </w:rPr>
            </w:pPr>
            <w:r w:rsidRPr="00486AC1">
              <w:rPr>
                <w:rFonts w:cs="Arial"/>
                <w:szCs w:val="18"/>
              </w:rPr>
              <w:t>IDU/STED</w:t>
            </w:r>
          </w:p>
        </w:tc>
        <w:tc>
          <w:tcPr>
            <w:tcW w:w="923" w:type="pct"/>
            <w:vAlign w:val="center"/>
          </w:tcPr>
          <w:p w14:paraId="2675EE16" w14:textId="556126E5" w:rsidR="005C4F8B" w:rsidRPr="00352CE0" w:rsidRDefault="00486AC1" w:rsidP="005C4F8B">
            <w:pPr>
              <w:jc w:val="center"/>
              <w:rPr>
                <w:rFonts w:cs="Arial"/>
                <w:szCs w:val="18"/>
              </w:rPr>
            </w:pPr>
            <w:r w:rsidRPr="00486AC1">
              <w:rPr>
                <w:rFonts w:cs="Arial"/>
                <w:szCs w:val="18"/>
              </w:rPr>
              <w:t>Apoyo a la supervisión técnica</w:t>
            </w:r>
          </w:p>
        </w:tc>
        <w:tc>
          <w:tcPr>
            <w:tcW w:w="1283" w:type="pct"/>
            <w:vAlign w:val="center"/>
          </w:tcPr>
          <w:p w14:paraId="153B8A00" w14:textId="77777777" w:rsidR="005C4F8B" w:rsidRPr="001730E5" w:rsidRDefault="005C4F8B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176EAC9D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7BBEB859" w14:textId="02DF87C1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 xml:space="preserve">Bibiana Fernanda Martinez </w:t>
            </w:r>
          </w:p>
        </w:tc>
        <w:tc>
          <w:tcPr>
            <w:tcW w:w="769" w:type="pct"/>
            <w:vAlign w:val="center"/>
          </w:tcPr>
          <w:p w14:paraId="5EB32D42" w14:textId="132FB401" w:rsidR="004F5C78" w:rsidRPr="00486AC1" w:rsidRDefault="004F5C78" w:rsidP="005C4F8B">
            <w:pPr>
              <w:jc w:val="center"/>
              <w:rPr>
                <w:rFonts w:cs="Arial"/>
                <w:szCs w:val="18"/>
              </w:rPr>
            </w:pPr>
            <w:r w:rsidRPr="00486AC1">
              <w:rPr>
                <w:rFonts w:cs="Arial"/>
                <w:szCs w:val="18"/>
              </w:rPr>
              <w:t>IDU/STED</w:t>
            </w:r>
          </w:p>
        </w:tc>
        <w:tc>
          <w:tcPr>
            <w:tcW w:w="923" w:type="pct"/>
            <w:vAlign w:val="center"/>
          </w:tcPr>
          <w:p w14:paraId="1ADC31CB" w14:textId="0C103826" w:rsidR="004F5C78" w:rsidRPr="00486AC1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Apoyo a la supervisión técnica Urbanismo. </w:t>
            </w:r>
          </w:p>
        </w:tc>
        <w:tc>
          <w:tcPr>
            <w:tcW w:w="1283" w:type="pct"/>
            <w:vAlign w:val="center"/>
          </w:tcPr>
          <w:p w14:paraId="0C6EF30B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75C6E4DA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2C16FAEE" w14:textId="3CEC2EE0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>Nelson Gambo</w:t>
            </w:r>
          </w:p>
        </w:tc>
        <w:tc>
          <w:tcPr>
            <w:tcW w:w="769" w:type="pct"/>
            <w:vAlign w:val="center"/>
          </w:tcPr>
          <w:p w14:paraId="08A53F4D" w14:textId="364C75BD" w:rsidR="004F5C78" w:rsidRPr="00486AC1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467A2159" w14:textId="415B6244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Subdirector de planes maestros</w:t>
            </w:r>
          </w:p>
        </w:tc>
        <w:tc>
          <w:tcPr>
            <w:tcW w:w="1283" w:type="pct"/>
            <w:vAlign w:val="center"/>
          </w:tcPr>
          <w:p w14:paraId="565E2BE5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1D114A7F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336CF496" w14:textId="43D5A83B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 xml:space="preserve">David Velasco Delgado </w:t>
            </w:r>
          </w:p>
        </w:tc>
        <w:tc>
          <w:tcPr>
            <w:tcW w:w="769" w:type="pct"/>
            <w:vAlign w:val="center"/>
          </w:tcPr>
          <w:p w14:paraId="75EFF75B" w14:textId="0CD789F5" w:rsidR="004F5C78" w:rsidRPr="00486AC1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11F1483C" w14:textId="6C170258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Arquitecto Urbanista</w:t>
            </w:r>
          </w:p>
        </w:tc>
        <w:tc>
          <w:tcPr>
            <w:tcW w:w="1283" w:type="pct"/>
            <w:vAlign w:val="center"/>
          </w:tcPr>
          <w:p w14:paraId="706CE81B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2B82D80A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254F63AB" w14:textId="46310312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>Claudia Pinzón</w:t>
            </w:r>
          </w:p>
        </w:tc>
        <w:tc>
          <w:tcPr>
            <w:tcW w:w="769" w:type="pct"/>
            <w:vAlign w:val="center"/>
          </w:tcPr>
          <w:p w14:paraId="71AF5648" w14:textId="54BB7E3F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6E8E0D14" w14:textId="505BF939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Planes Maestros</w:t>
            </w:r>
          </w:p>
        </w:tc>
        <w:tc>
          <w:tcPr>
            <w:tcW w:w="1283" w:type="pct"/>
            <w:vAlign w:val="center"/>
          </w:tcPr>
          <w:p w14:paraId="5A989B18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214D6EC7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3F2810E2" w14:textId="7A7B4845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>Liliana Groso</w:t>
            </w:r>
          </w:p>
        </w:tc>
        <w:tc>
          <w:tcPr>
            <w:tcW w:w="769" w:type="pct"/>
            <w:vAlign w:val="center"/>
          </w:tcPr>
          <w:p w14:paraId="7F1C7787" w14:textId="2DFB73B4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0222768D" w14:textId="31EB8A14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Planes Maestros </w:t>
            </w:r>
          </w:p>
        </w:tc>
        <w:tc>
          <w:tcPr>
            <w:tcW w:w="1283" w:type="pct"/>
            <w:vAlign w:val="center"/>
          </w:tcPr>
          <w:p w14:paraId="7F2AA01D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58843592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5486042F" w14:textId="2B720E1D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>Ivonne Velásquez</w:t>
            </w:r>
          </w:p>
        </w:tc>
        <w:tc>
          <w:tcPr>
            <w:tcW w:w="769" w:type="pct"/>
            <w:vAlign w:val="center"/>
          </w:tcPr>
          <w:p w14:paraId="345B63C7" w14:textId="670F3CDA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310FA7EE" w14:textId="6956A1E8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Subdirección de planes maestros</w:t>
            </w:r>
          </w:p>
        </w:tc>
        <w:tc>
          <w:tcPr>
            <w:tcW w:w="1283" w:type="pct"/>
            <w:vAlign w:val="center"/>
          </w:tcPr>
          <w:p w14:paraId="40AA18BF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4F5C78" w:rsidRPr="001730E5" w14:paraId="7D933F7F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6936EC53" w14:textId="1E4ABA6A" w:rsidR="004F5C78" w:rsidRPr="00CE507E" w:rsidRDefault="004F5C78" w:rsidP="005C4F8B">
            <w:pPr>
              <w:rPr>
                <w:rFonts w:cs="Arial"/>
                <w:szCs w:val="18"/>
              </w:rPr>
            </w:pPr>
            <w:r w:rsidRPr="00CE507E">
              <w:rPr>
                <w:rFonts w:cs="Arial"/>
                <w:szCs w:val="18"/>
              </w:rPr>
              <w:t xml:space="preserve">Jorge Enrique Martinez Perdomo </w:t>
            </w:r>
          </w:p>
        </w:tc>
        <w:tc>
          <w:tcPr>
            <w:tcW w:w="769" w:type="pct"/>
            <w:vAlign w:val="center"/>
          </w:tcPr>
          <w:p w14:paraId="7B152BAD" w14:textId="01E499CF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SDP</w:t>
            </w:r>
          </w:p>
        </w:tc>
        <w:tc>
          <w:tcPr>
            <w:tcW w:w="923" w:type="pct"/>
            <w:vAlign w:val="center"/>
          </w:tcPr>
          <w:p w14:paraId="763991E4" w14:textId="219B283C" w:rsidR="004F5C78" w:rsidRDefault="004F5C78" w:rsidP="005C4F8B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Estructuras y sistemas territoriales</w:t>
            </w:r>
          </w:p>
        </w:tc>
        <w:tc>
          <w:tcPr>
            <w:tcW w:w="1283" w:type="pct"/>
            <w:vAlign w:val="center"/>
          </w:tcPr>
          <w:p w14:paraId="199ED662" w14:textId="77777777" w:rsidR="004F5C78" w:rsidRPr="001730E5" w:rsidRDefault="004F5C78" w:rsidP="005C4F8B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524BF514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75D0CDC4" w14:textId="6CD79F6D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Rafael Villamarin </w:t>
            </w:r>
          </w:p>
        </w:tc>
        <w:tc>
          <w:tcPr>
            <w:tcW w:w="769" w:type="pct"/>
            <w:vAlign w:val="center"/>
          </w:tcPr>
          <w:p w14:paraId="13742101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6672BF27" w14:textId="6922CCB9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EYD Cota</w:t>
            </w:r>
          </w:p>
        </w:tc>
        <w:tc>
          <w:tcPr>
            <w:tcW w:w="923" w:type="pct"/>
            <w:vAlign w:val="center"/>
          </w:tcPr>
          <w:p w14:paraId="5B1C2B2F" w14:textId="71131F71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Director Consultoría </w:t>
            </w:r>
          </w:p>
        </w:tc>
        <w:tc>
          <w:tcPr>
            <w:tcW w:w="1283" w:type="pct"/>
            <w:vAlign w:val="center"/>
          </w:tcPr>
          <w:p w14:paraId="62B1991E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66AC41B2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162EE37D" w14:textId="6FED1A72" w:rsidR="00CE507E" w:rsidRPr="00352CE0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Gabriela Pérez</w:t>
            </w:r>
          </w:p>
        </w:tc>
        <w:tc>
          <w:tcPr>
            <w:tcW w:w="769" w:type="pct"/>
            <w:vAlign w:val="center"/>
          </w:tcPr>
          <w:p w14:paraId="771CA0BB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1FD9F7DF" w14:textId="204F2743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EYD Cota</w:t>
            </w:r>
          </w:p>
        </w:tc>
        <w:tc>
          <w:tcPr>
            <w:tcW w:w="923" w:type="pct"/>
            <w:vAlign w:val="center"/>
          </w:tcPr>
          <w:p w14:paraId="0806E81A" w14:textId="01FF95A4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Coordinadora Consultoría </w:t>
            </w:r>
          </w:p>
        </w:tc>
        <w:tc>
          <w:tcPr>
            <w:tcW w:w="1283" w:type="pct"/>
            <w:vAlign w:val="center"/>
          </w:tcPr>
          <w:p w14:paraId="0C02E8DE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28783C1D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0FE1F45E" w14:textId="5DC622B6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Luis Freddy Duarte</w:t>
            </w:r>
          </w:p>
        </w:tc>
        <w:tc>
          <w:tcPr>
            <w:tcW w:w="769" w:type="pct"/>
            <w:vAlign w:val="center"/>
          </w:tcPr>
          <w:p w14:paraId="07B7D468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6A68781D" w14:textId="325C5E91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EYD Cota</w:t>
            </w:r>
          </w:p>
        </w:tc>
        <w:tc>
          <w:tcPr>
            <w:tcW w:w="923" w:type="pct"/>
            <w:vAlign w:val="center"/>
          </w:tcPr>
          <w:p w14:paraId="44D4D2B1" w14:textId="161038F1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Especialista predial </w:t>
            </w:r>
          </w:p>
        </w:tc>
        <w:tc>
          <w:tcPr>
            <w:tcW w:w="1283" w:type="pct"/>
            <w:vAlign w:val="center"/>
          </w:tcPr>
          <w:p w14:paraId="33A3A831" w14:textId="751E7C6F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0751D405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3278AD38" w14:textId="696681BF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Sebastian Jimenez</w:t>
            </w:r>
          </w:p>
        </w:tc>
        <w:tc>
          <w:tcPr>
            <w:tcW w:w="769" w:type="pct"/>
            <w:vAlign w:val="center"/>
          </w:tcPr>
          <w:p w14:paraId="76D0A4EF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5A9A0426" w14:textId="3D544FE6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EYD Cota</w:t>
            </w:r>
          </w:p>
        </w:tc>
        <w:tc>
          <w:tcPr>
            <w:tcW w:w="923" w:type="pct"/>
            <w:vAlign w:val="center"/>
          </w:tcPr>
          <w:p w14:paraId="619E1898" w14:textId="28E71EBD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Especialista diseño geométrico </w:t>
            </w:r>
          </w:p>
        </w:tc>
        <w:tc>
          <w:tcPr>
            <w:tcW w:w="1283" w:type="pct"/>
            <w:vAlign w:val="center"/>
          </w:tcPr>
          <w:p w14:paraId="0922638D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264DB3ED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42006A33" w14:textId="662B8EF3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Victor Guarín  </w:t>
            </w:r>
          </w:p>
        </w:tc>
        <w:tc>
          <w:tcPr>
            <w:tcW w:w="769" w:type="pct"/>
            <w:vAlign w:val="center"/>
          </w:tcPr>
          <w:p w14:paraId="2C79995A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4FFCE22B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Interventoría</w:t>
            </w:r>
          </w:p>
          <w:p w14:paraId="24F702C4" w14:textId="337D689C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Cota</w:t>
            </w:r>
          </w:p>
        </w:tc>
        <w:tc>
          <w:tcPr>
            <w:tcW w:w="923" w:type="pct"/>
            <w:vAlign w:val="center"/>
          </w:tcPr>
          <w:p w14:paraId="3331E3AF" w14:textId="10A160EA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Especialista de vías  </w:t>
            </w:r>
          </w:p>
        </w:tc>
        <w:tc>
          <w:tcPr>
            <w:tcW w:w="1283" w:type="pct"/>
            <w:vAlign w:val="center"/>
          </w:tcPr>
          <w:p w14:paraId="1BF8792F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1D7076CF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5C501620" w14:textId="2DACD37B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Nathaly Rodríguez</w:t>
            </w:r>
          </w:p>
        </w:tc>
        <w:tc>
          <w:tcPr>
            <w:tcW w:w="769" w:type="pct"/>
            <w:vAlign w:val="center"/>
          </w:tcPr>
          <w:p w14:paraId="76CA2859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447AE8BA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Interventoría</w:t>
            </w:r>
          </w:p>
          <w:p w14:paraId="076DB5E6" w14:textId="3A3EEDEE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Cota</w:t>
            </w:r>
          </w:p>
        </w:tc>
        <w:tc>
          <w:tcPr>
            <w:tcW w:w="923" w:type="pct"/>
            <w:vAlign w:val="center"/>
          </w:tcPr>
          <w:p w14:paraId="16E7FE17" w14:textId="302AA1BE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Coordinadora Interventoría </w:t>
            </w:r>
          </w:p>
        </w:tc>
        <w:tc>
          <w:tcPr>
            <w:tcW w:w="1283" w:type="pct"/>
            <w:vAlign w:val="center"/>
          </w:tcPr>
          <w:p w14:paraId="5D0B8169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1B43AAB8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71CB267C" w14:textId="4961A661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 xml:space="preserve">Nestor Fabio Martinez </w:t>
            </w:r>
          </w:p>
        </w:tc>
        <w:tc>
          <w:tcPr>
            <w:tcW w:w="769" w:type="pct"/>
            <w:vAlign w:val="center"/>
          </w:tcPr>
          <w:p w14:paraId="6F7BB42D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77BC19A1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Interventoría</w:t>
            </w:r>
          </w:p>
          <w:p w14:paraId="19904787" w14:textId="06303C4A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Cota</w:t>
            </w:r>
          </w:p>
        </w:tc>
        <w:tc>
          <w:tcPr>
            <w:tcW w:w="923" w:type="pct"/>
            <w:vAlign w:val="center"/>
          </w:tcPr>
          <w:p w14:paraId="561C5EAB" w14:textId="77777777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Tecnico</w:t>
            </w:r>
          </w:p>
          <w:p w14:paraId="4F14CFD9" w14:textId="7947E4AB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predial</w:t>
            </w:r>
          </w:p>
        </w:tc>
        <w:tc>
          <w:tcPr>
            <w:tcW w:w="1283" w:type="pct"/>
            <w:vAlign w:val="center"/>
          </w:tcPr>
          <w:p w14:paraId="6C768E72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001D58B3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566BC43D" w14:textId="2611922C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Roció Garcia Pacheco </w:t>
            </w:r>
          </w:p>
        </w:tc>
        <w:tc>
          <w:tcPr>
            <w:tcW w:w="769" w:type="pct"/>
            <w:vAlign w:val="center"/>
          </w:tcPr>
          <w:p w14:paraId="53691176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00CFAE98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Interventoría</w:t>
            </w:r>
          </w:p>
          <w:p w14:paraId="7F542D46" w14:textId="3A699EB6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Cota</w:t>
            </w:r>
          </w:p>
        </w:tc>
        <w:tc>
          <w:tcPr>
            <w:tcW w:w="923" w:type="pct"/>
            <w:vAlign w:val="center"/>
          </w:tcPr>
          <w:p w14:paraId="5B59E3D1" w14:textId="712B5AA0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Especialista predial</w:t>
            </w:r>
          </w:p>
        </w:tc>
        <w:tc>
          <w:tcPr>
            <w:tcW w:w="1283" w:type="pct"/>
            <w:vAlign w:val="center"/>
          </w:tcPr>
          <w:p w14:paraId="2285BFD7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  <w:tr w:rsidR="00CE507E" w:rsidRPr="001730E5" w14:paraId="459C39C2" w14:textId="77777777" w:rsidTr="00A87B16">
        <w:trPr>
          <w:trHeight w:val="366"/>
          <w:jc w:val="center"/>
        </w:trPr>
        <w:tc>
          <w:tcPr>
            <w:tcW w:w="2025" w:type="pct"/>
            <w:vAlign w:val="center"/>
          </w:tcPr>
          <w:p w14:paraId="46E78782" w14:textId="69A2645A" w:rsidR="00CE507E" w:rsidRDefault="00CE507E" w:rsidP="00CE507E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Wilson Nunez</w:t>
            </w:r>
          </w:p>
        </w:tc>
        <w:tc>
          <w:tcPr>
            <w:tcW w:w="769" w:type="pct"/>
            <w:vAlign w:val="center"/>
          </w:tcPr>
          <w:p w14:paraId="4B022F61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Consorcio</w:t>
            </w:r>
          </w:p>
          <w:p w14:paraId="2DE07C5F" w14:textId="77777777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Interventoría</w:t>
            </w:r>
          </w:p>
          <w:p w14:paraId="3B46507B" w14:textId="18102414" w:rsidR="00CE507E" w:rsidRPr="00352CE0" w:rsidRDefault="00CE507E" w:rsidP="00CE507E">
            <w:pPr>
              <w:jc w:val="center"/>
              <w:rPr>
                <w:rFonts w:cs="Arial"/>
                <w:szCs w:val="18"/>
              </w:rPr>
            </w:pPr>
            <w:r w:rsidRPr="00352CE0">
              <w:rPr>
                <w:rFonts w:cs="Arial"/>
                <w:szCs w:val="18"/>
              </w:rPr>
              <w:t>Cota</w:t>
            </w:r>
          </w:p>
        </w:tc>
        <w:tc>
          <w:tcPr>
            <w:tcW w:w="923" w:type="pct"/>
            <w:vAlign w:val="center"/>
          </w:tcPr>
          <w:p w14:paraId="4405E9BC" w14:textId="77777777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Tecnico</w:t>
            </w:r>
          </w:p>
          <w:p w14:paraId="138A58C0" w14:textId="31E4BD0C" w:rsidR="00CE507E" w:rsidRDefault="00CE507E" w:rsidP="00CE507E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predial</w:t>
            </w:r>
          </w:p>
        </w:tc>
        <w:tc>
          <w:tcPr>
            <w:tcW w:w="1283" w:type="pct"/>
            <w:vAlign w:val="center"/>
          </w:tcPr>
          <w:p w14:paraId="3D7B7DF7" w14:textId="77777777" w:rsidR="00CE507E" w:rsidRPr="001730E5" w:rsidRDefault="00CE507E" w:rsidP="00CE507E">
            <w:pPr>
              <w:jc w:val="center"/>
              <w:rPr>
                <w:rFonts w:cs="Arial"/>
                <w:szCs w:val="18"/>
              </w:rPr>
            </w:pPr>
          </w:p>
        </w:tc>
      </w:tr>
    </w:tbl>
    <w:p w14:paraId="1E4D2630" w14:textId="77777777" w:rsidR="00426F12" w:rsidRDefault="00426F12" w:rsidP="00426F12">
      <w:pPr>
        <w:rPr>
          <w:rFonts w:cs="Arial"/>
          <w:sz w:val="4"/>
          <w:szCs w:val="16"/>
        </w:rPr>
      </w:pPr>
    </w:p>
    <w:p w14:paraId="7E2F0137" w14:textId="0DCF88E2" w:rsidR="00783D4F" w:rsidRPr="00FE684F" w:rsidRDefault="00783D4F" w:rsidP="00426F12">
      <w:pPr>
        <w:rPr>
          <w:rFonts w:cs="Arial"/>
          <w:sz w:val="4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9806"/>
      </w:tblGrid>
      <w:tr w:rsidR="000D6113" w:rsidRPr="00FE684F" w14:paraId="026EE3D1" w14:textId="77777777" w:rsidTr="009C7EBD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10BECA98" w14:textId="77777777" w:rsidR="000D6113" w:rsidRPr="00FE684F" w:rsidRDefault="000D6113" w:rsidP="001077B0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A21650">
              <w:rPr>
                <w:rFonts w:cs="Arial"/>
                <w:b/>
                <w:sz w:val="18"/>
                <w:szCs w:val="18"/>
              </w:rPr>
              <w:t>T</w:t>
            </w:r>
            <w:r w:rsidR="009C7EBD" w:rsidRPr="00A21650">
              <w:rPr>
                <w:rFonts w:cs="Arial"/>
                <w:b/>
                <w:sz w:val="18"/>
                <w:szCs w:val="18"/>
              </w:rPr>
              <w:t>EMAS</w:t>
            </w:r>
          </w:p>
        </w:tc>
      </w:tr>
      <w:tr w:rsidR="000D6113" w:rsidRPr="00FE684F" w14:paraId="76CA756A" w14:textId="77777777" w:rsidTr="00714A5D">
        <w:trPr>
          <w:jc w:val="center"/>
        </w:trPr>
        <w:tc>
          <w:tcPr>
            <w:tcW w:w="215" w:type="pct"/>
            <w:tcBorders>
              <w:bottom w:val="single" w:sz="4" w:space="0" w:color="auto"/>
              <w:right w:val="single" w:sz="4" w:space="0" w:color="auto"/>
            </w:tcBorders>
          </w:tcPr>
          <w:p w14:paraId="73267E0C" w14:textId="77777777" w:rsidR="000D6113" w:rsidRPr="00FE684F" w:rsidRDefault="000D6113" w:rsidP="001077B0">
            <w:pPr>
              <w:jc w:val="center"/>
              <w:rPr>
                <w:rFonts w:cs="Arial"/>
                <w:sz w:val="20"/>
                <w:szCs w:val="18"/>
              </w:rPr>
            </w:pPr>
            <w:r w:rsidRPr="00FE684F"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4785" w:type="pct"/>
            <w:tcBorders>
              <w:left w:val="single" w:sz="4" w:space="0" w:color="auto"/>
              <w:bottom w:val="single" w:sz="4" w:space="0" w:color="auto"/>
            </w:tcBorders>
          </w:tcPr>
          <w:p w14:paraId="26BE8A40" w14:textId="798B5F29" w:rsidR="000D6113" w:rsidRPr="00D03A1B" w:rsidRDefault="000D6113" w:rsidP="004058CD">
            <w:pPr>
              <w:rPr>
                <w:rFonts w:cs="Arial"/>
                <w:szCs w:val="18"/>
              </w:rPr>
            </w:pPr>
          </w:p>
        </w:tc>
      </w:tr>
      <w:tr w:rsidR="000D6113" w:rsidRPr="00FE684F" w14:paraId="523FF6D8" w14:textId="77777777" w:rsidTr="00714A5D">
        <w:trPr>
          <w:trHeight w:val="19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48FF892" w14:textId="77777777" w:rsidR="000D6113" w:rsidRPr="00FE684F" w:rsidRDefault="000D6113" w:rsidP="001077B0">
            <w:pPr>
              <w:jc w:val="center"/>
              <w:rPr>
                <w:b/>
                <w:sz w:val="20"/>
              </w:rPr>
            </w:pPr>
            <w:r w:rsidRPr="00A21650">
              <w:rPr>
                <w:b/>
                <w:sz w:val="18"/>
              </w:rPr>
              <w:t>DESARROLLO</w:t>
            </w:r>
          </w:p>
        </w:tc>
      </w:tr>
      <w:tr w:rsidR="00714A5D" w:rsidRPr="00FE684F" w14:paraId="0BCF3EEF" w14:textId="77777777" w:rsidTr="00714A5D">
        <w:trPr>
          <w:trHeight w:val="2355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164227A" w14:textId="77777777" w:rsidR="00F7031D" w:rsidRDefault="00F7031D" w:rsidP="004F5C78"/>
          <w:p w14:paraId="560585FA" w14:textId="2329D899" w:rsidR="00CE507E" w:rsidRDefault="00CE507E" w:rsidP="004F5C78">
            <w:r>
              <w:rPr>
                <w:b/>
                <w:bCs/>
              </w:rPr>
              <w:t xml:space="preserve">CONSULTORIA: </w:t>
            </w:r>
            <w:r>
              <w:t xml:space="preserve">Inicio dando una contextualización general respecto a todo el proyecto, desde su localización, características, determinantes, terreno, Humedales y zonas de manejo y protección de la ciudad de Bogotá. </w:t>
            </w:r>
          </w:p>
          <w:p w14:paraId="4E7FEECC" w14:textId="77777777" w:rsidR="00CE507E" w:rsidRDefault="00CE507E" w:rsidP="004F5C78"/>
          <w:p w14:paraId="1C334DC8" w14:textId="77777777" w:rsidR="00CE507E" w:rsidRDefault="00CE507E" w:rsidP="004F5C78">
            <w:r>
              <w:t xml:space="preserve">Se comparten los valores de las fases de consultoría e Interventoria y los avances generales del mismo. </w:t>
            </w:r>
          </w:p>
          <w:p w14:paraId="4A346D3E" w14:textId="77777777" w:rsidR="00CE507E" w:rsidRDefault="00CE507E" w:rsidP="004F5C78"/>
          <w:p w14:paraId="087DBF87" w14:textId="77777777" w:rsidR="00191326" w:rsidRDefault="00CE507E" w:rsidP="004F5C78">
            <w:r>
              <w:t>Se socializan los requerimientos</w:t>
            </w:r>
            <w:r w:rsidR="00191326">
              <w:t xml:space="preserve"> y tramites</w:t>
            </w:r>
            <w:r>
              <w:t xml:space="preserve"> de la SDP ante la adopción de la reserva vial en la cual la fase actual es de estudios y diseños</w:t>
            </w:r>
            <w:r w:rsidR="00191326">
              <w:t xml:space="preserve"> y en la cual hay unos productos ya aprobados y otros en proceso de revisión y aprobación. </w:t>
            </w:r>
          </w:p>
          <w:p w14:paraId="56D77B37" w14:textId="77777777" w:rsidR="00191326" w:rsidRDefault="00191326" w:rsidP="004F5C78"/>
          <w:p w14:paraId="3F7A0E7E" w14:textId="63D723E6" w:rsidR="00191326" w:rsidRDefault="00191326" w:rsidP="004F5C78">
            <w:r>
              <w:t xml:space="preserve">Se explico la solicitud </w:t>
            </w:r>
            <w:r w:rsidR="00136BC8">
              <w:t>y el proceso</w:t>
            </w:r>
            <w:r>
              <w:t xml:space="preserve"> </w:t>
            </w:r>
            <w:r w:rsidR="00136BC8">
              <w:t>por el cual</w:t>
            </w:r>
            <w:r>
              <w:t xml:space="preserve"> se busca que es una extracción de reserva existente. </w:t>
            </w:r>
          </w:p>
          <w:p w14:paraId="29A19388" w14:textId="77777777" w:rsidR="00E4256A" w:rsidRDefault="00E4256A" w:rsidP="004F5C78"/>
          <w:p w14:paraId="085FDE51" w14:textId="6BD6EAA0" w:rsidR="00E4256A" w:rsidRDefault="00E4256A" w:rsidP="004F5C78">
            <w:r>
              <w:t xml:space="preserve">La consultoría </w:t>
            </w:r>
            <w:r w:rsidR="00C86E59">
              <w:t>continúo</w:t>
            </w:r>
            <w:r>
              <w:t xml:space="preserve"> exponiendo las generalidades del proyecto, secciones, categorías viales</w:t>
            </w:r>
            <w:r w:rsidR="00C86E59">
              <w:t xml:space="preserve">, CICLORUTAS, tramos con sus características, reservas y zonas de protección, intersecciones, puentes y demás implantaciones y diseño urbanos adelantados al momento. </w:t>
            </w:r>
          </w:p>
          <w:p w14:paraId="5ED6AED9" w14:textId="77777777" w:rsidR="00C86E59" w:rsidRDefault="00C86E59" w:rsidP="004F5C78"/>
          <w:p w14:paraId="7FBF6374" w14:textId="1EE83232" w:rsidR="00C86E59" w:rsidRDefault="00C86E59" w:rsidP="004F5C78">
            <w:r>
              <w:t>Se expuso la relación entre bici usuarios, diseño urbano y demás elementos incorporados en el diseño presentado</w:t>
            </w:r>
            <w:r w:rsidR="00047707">
              <w:t>, los flujos de tráfico, retornos y como impactan en el proyecto.</w:t>
            </w:r>
          </w:p>
          <w:p w14:paraId="70F09575" w14:textId="77777777" w:rsidR="00047707" w:rsidRDefault="00047707" w:rsidP="004F5C78"/>
          <w:p w14:paraId="6F2246DE" w14:textId="75753F50" w:rsidR="00047707" w:rsidRDefault="00A31604" w:rsidP="004F5C78">
            <w:r>
              <w:t>Adicionalmente expusieron todas las generalidades de los tramos, alumbrados públicos, zonas de biorretención, manejos de aguas, SUDS, empalmes con vías y demás características.</w:t>
            </w:r>
          </w:p>
          <w:p w14:paraId="7115966E" w14:textId="77777777" w:rsidR="00A31604" w:rsidRDefault="00A31604" w:rsidP="004F5C78"/>
          <w:p w14:paraId="25960532" w14:textId="3ACF7B57" w:rsidR="00A31604" w:rsidRDefault="00A31604" w:rsidP="004F5C78">
            <w:r>
              <w:t>Desde la parte normativa expusieron la descripción contenida dentro del plan de ordenamiento territorial, su categoría y demás topos de intervención permitidos.</w:t>
            </w:r>
          </w:p>
          <w:p w14:paraId="70EE573B" w14:textId="77777777" w:rsidR="00A31604" w:rsidRDefault="00A31604" w:rsidP="004F5C78"/>
          <w:p w14:paraId="2546E630" w14:textId="4E5F7389" w:rsidR="00A31604" w:rsidRDefault="00A31604" w:rsidP="004F5C78">
            <w:r>
              <w:t xml:space="preserve">En cuanto afectaciones se menciono el bien de interés cultural de la casa de hacienda la conejera y su perímetro, se mencionaron los procesos que están adelantando junto el ministerio de cultura para la modificación del PEMP y demás intervenciones que permitan la ejecución del proyecto en la reserva vial que impacta este bien de interés cultural. </w:t>
            </w:r>
          </w:p>
          <w:p w14:paraId="3C1D70D5" w14:textId="77777777" w:rsidR="00A31604" w:rsidRDefault="00A31604" w:rsidP="004F5C78"/>
          <w:p w14:paraId="6C85F5E3" w14:textId="77777777" w:rsidR="00891CB5" w:rsidRDefault="00A31604" w:rsidP="00891CB5">
            <w:r>
              <w:t>En cuanto las redes existentes de alta tensión se mantienen, media y baja tensión propusieron desde el componente de manera subterránea y proponen alumbrado publico a lo largo de todo el corredor</w:t>
            </w:r>
            <w:r w:rsidR="00891CB5">
              <w:t xml:space="preserve">, </w:t>
            </w:r>
            <w:r w:rsidR="00891CB5">
              <w:t xml:space="preserve">Recalco que el alumbrado va en ambos costados de la vía </w:t>
            </w:r>
          </w:p>
          <w:p w14:paraId="1B8C77BD" w14:textId="6A36F46E" w:rsidR="00A31604" w:rsidRDefault="00A31604" w:rsidP="004F5C78"/>
          <w:p w14:paraId="74A91FA1" w14:textId="0752074A" w:rsidR="00A31604" w:rsidRDefault="00A31604" w:rsidP="004F5C78">
            <w:r>
              <w:t xml:space="preserve"> </w:t>
            </w:r>
          </w:p>
          <w:p w14:paraId="7B6C92ED" w14:textId="77777777" w:rsidR="00191326" w:rsidRDefault="00191326" w:rsidP="004F5C78"/>
          <w:p w14:paraId="28738E4A" w14:textId="6D432665" w:rsidR="00891CB5" w:rsidRDefault="00891CB5" w:rsidP="004F5C78">
            <w:r>
              <w:rPr>
                <w:b/>
                <w:bCs/>
              </w:rPr>
              <w:t xml:space="preserve">SDP: </w:t>
            </w:r>
            <w:r w:rsidRPr="00891CB5">
              <w:t>Desde</w:t>
            </w:r>
            <w:r>
              <w:t xml:space="preserve"> la parte que corresponde no se aprobó el diseño geométrico que fue enviado, informo que antes de la radicación se podría hacer una mesa de trabajo o verificación en la base de datos geográfica donde se pueda verificar que todo esté bien.</w:t>
            </w:r>
          </w:p>
          <w:p w14:paraId="01ACDFAE" w14:textId="77777777" w:rsidR="00891CB5" w:rsidRDefault="00891CB5" w:rsidP="004F5C78"/>
          <w:p w14:paraId="3A6671D2" w14:textId="2D4812BB" w:rsidR="00891CB5" w:rsidRDefault="00891CB5" w:rsidP="004F5C78">
            <w:r>
              <w:t xml:space="preserve">Solicita que la resolución u modificación de la reserva quede muy claro en el documento técnico, informo que no harán ningún tipo de aprobación ambiental y esta quedara clara en la resolución, esta quedara a manos del IDU u otra institución encargada.  </w:t>
            </w:r>
          </w:p>
          <w:p w14:paraId="58810EAD" w14:textId="40A8BDF7" w:rsidR="00891CB5" w:rsidRDefault="00891CB5" w:rsidP="004F5C78">
            <w:r>
              <w:t xml:space="preserve">Solicito tiempos de entrega para la </w:t>
            </w:r>
            <w:r w:rsidR="0076775C">
              <w:t xml:space="preserve">solicitud </w:t>
            </w:r>
            <w:r>
              <w:t xml:space="preserve">de la documentación para la modificación de la reserva </w:t>
            </w:r>
            <w:r w:rsidR="0076775C">
              <w:t>con el fin de poder tener un orden interno y también las gestiones necesarias ya internas de la SDP.</w:t>
            </w:r>
          </w:p>
          <w:p w14:paraId="3EB45978" w14:textId="77777777" w:rsidR="0076775C" w:rsidRDefault="0076775C" w:rsidP="004F5C78"/>
          <w:p w14:paraId="511577CE" w14:textId="629258E6" w:rsidR="0076775C" w:rsidRDefault="0076775C" w:rsidP="004F5C78">
            <w:r>
              <w:t>Solicito un cronograma en donde se puedan evidenciar estos tiempos y cronogramas de entrega.</w:t>
            </w:r>
          </w:p>
          <w:p w14:paraId="1A370D99" w14:textId="77777777" w:rsidR="0076775C" w:rsidRDefault="0076775C" w:rsidP="004F5C78"/>
          <w:p w14:paraId="2EF21507" w14:textId="0A8E12CD" w:rsidR="0076775C" w:rsidRDefault="0076775C" w:rsidP="004F5C78">
            <w:r>
              <w:rPr>
                <w:b/>
                <w:bCs/>
              </w:rPr>
              <w:t xml:space="preserve">INTERVENTORIA: </w:t>
            </w:r>
            <w:r>
              <w:t>El diseño geométrico fue aprobado por Interventoria, se encuentra en tema de forma en modificación de principalmente planos.</w:t>
            </w:r>
          </w:p>
          <w:p w14:paraId="28A87999" w14:textId="77777777" w:rsidR="0076775C" w:rsidRDefault="0076775C" w:rsidP="004F5C78"/>
          <w:p w14:paraId="595F62A2" w14:textId="286A65F6" w:rsidR="0076775C" w:rsidRDefault="0076775C" w:rsidP="004F5C78">
            <w:r>
              <w:t>El DTS ha tenido un avance, consulto si es posible una mesa de trabajo antes de la radicación.</w:t>
            </w:r>
          </w:p>
          <w:p w14:paraId="7F2F3905" w14:textId="77777777" w:rsidR="0076775C" w:rsidRDefault="0076775C" w:rsidP="004F5C78"/>
          <w:p w14:paraId="37F78689" w14:textId="1EF62FAE" w:rsidR="0076775C" w:rsidRDefault="0076775C" w:rsidP="004F5C78">
            <w:r>
              <w:rPr>
                <w:b/>
                <w:bCs/>
              </w:rPr>
              <w:t xml:space="preserve">SDP: </w:t>
            </w:r>
            <w:r>
              <w:t>Se podrá programar para evitar observaciones en el mismo.</w:t>
            </w:r>
          </w:p>
          <w:p w14:paraId="5E33FD5A" w14:textId="77777777" w:rsidR="0076775C" w:rsidRDefault="0076775C" w:rsidP="004F5C78"/>
          <w:p w14:paraId="7C35ECB7" w14:textId="46852022" w:rsidR="0076775C" w:rsidRPr="0076775C" w:rsidRDefault="0076775C" w:rsidP="004F5C78">
            <w:r>
              <w:t xml:space="preserve">Solicita enviar la información ya que sin esta el SDP no ha podido adelantar gestiones internas desde los estudios viales a predios cercanos a la vía. </w:t>
            </w:r>
          </w:p>
          <w:p w14:paraId="21AE1358" w14:textId="77777777" w:rsidR="00E4256A" w:rsidRDefault="00E4256A" w:rsidP="004F5C78"/>
          <w:p w14:paraId="74A76F7F" w14:textId="5EF66FEC" w:rsidR="0076775C" w:rsidRDefault="0076775C" w:rsidP="004F5C78">
            <w:r>
              <w:rPr>
                <w:b/>
                <w:bCs/>
              </w:rPr>
              <w:t xml:space="preserve">INTERVENTORIA: </w:t>
            </w:r>
            <w:r>
              <w:t>Pregunto que si la modificación afectara los predios ya modificados.</w:t>
            </w:r>
          </w:p>
          <w:p w14:paraId="3CDFE425" w14:textId="77777777" w:rsidR="0076775C" w:rsidRDefault="0076775C" w:rsidP="004F5C78"/>
          <w:p w14:paraId="20D51DAF" w14:textId="77777777" w:rsidR="0076775C" w:rsidRDefault="0076775C" w:rsidP="004F5C78">
            <w:r>
              <w:rPr>
                <w:b/>
                <w:bCs/>
              </w:rPr>
              <w:t xml:space="preserve">CONSULTORIA: </w:t>
            </w:r>
            <w:r>
              <w:t xml:space="preserve">Informo que la modificación es porque se realizó un estudio sobre los predios en base a la modificación y el área que será requerida.  </w:t>
            </w:r>
          </w:p>
          <w:p w14:paraId="03BB38C1" w14:textId="77777777" w:rsidR="0076775C" w:rsidRDefault="0076775C" w:rsidP="004F5C78"/>
          <w:p w14:paraId="77F3E395" w14:textId="10D62A6D" w:rsidR="0076775C" w:rsidRDefault="0076775C" w:rsidP="004F5C78">
            <w:r>
              <w:rPr>
                <w:b/>
                <w:bCs/>
              </w:rPr>
              <w:t xml:space="preserve">INTERVENOTIRA: </w:t>
            </w:r>
            <w:r>
              <w:t>Pidió realizar un cronograma de fase definitiva para enviar a la secretaria de planeación</w:t>
            </w:r>
            <w:r w:rsidR="00E6377B">
              <w:t xml:space="preserve"> y una revisión en cuanto diseño geométrico y DTS por parte de la SDP y lograr radicar el documento ya con previa revisión.</w:t>
            </w:r>
          </w:p>
          <w:p w14:paraId="718D8D61" w14:textId="77777777" w:rsidR="0076775C" w:rsidRDefault="0076775C" w:rsidP="004F5C78"/>
          <w:p w14:paraId="1964F06D" w14:textId="2FBDBAD7" w:rsidR="00E6377B" w:rsidRDefault="00E6377B" w:rsidP="004F5C78">
            <w:r>
              <w:rPr>
                <w:b/>
                <w:bCs/>
              </w:rPr>
              <w:t xml:space="preserve">SDP: </w:t>
            </w:r>
            <w:r>
              <w:t>Solicito enviar la presentación mostrada en la reunión al correo.</w:t>
            </w:r>
          </w:p>
          <w:p w14:paraId="4E396B1E" w14:textId="7BADF260" w:rsidR="00E6377B" w:rsidRPr="00E6377B" w:rsidRDefault="00E6377B" w:rsidP="004F5C78"/>
        </w:tc>
      </w:tr>
    </w:tbl>
    <w:p w14:paraId="5C35D2D7" w14:textId="77777777" w:rsidR="000D6113" w:rsidRDefault="000D6113" w:rsidP="000D6113">
      <w:pPr>
        <w:rPr>
          <w:rFonts w:cs="Arial"/>
          <w:sz w:val="10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7"/>
      </w:tblGrid>
      <w:tr w:rsidR="00FE684F" w:rsidRPr="00FE684F" w14:paraId="7E676F6E" w14:textId="77777777" w:rsidTr="001077B0">
        <w:trPr>
          <w:tblHeader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17E6701B" w14:textId="77777777" w:rsidR="00FE684F" w:rsidRPr="00FE684F" w:rsidRDefault="00FE684F" w:rsidP="001077B0">
            <w:pPr>
              <w:jc w:val="center"/>
              <w:rPr>
                <w:b/>
                <w:sz w:val="20"/>
              </w:rPr>
            </w:pPr>
            <w:r w:rsidRPr="00A21650">
              <w:rPr>
                <w:b/>
                <w:sz w:val="18"/>
              </w:rPr>
              <w:t>CONCLUSIONES</w:t>
            </w:r>
          </w:p>
        </w:tc>
      </w:tr>
      <w:tr w:rsidR="00A539BB" w:rsidRPr="001730E5" w14:paraId="4337A5F9" w14:textId="77777777" w:rsidTr="00FB51FE">
        <w:trPr>
          <w:trHeight w:val="1236"/>
          <w:jc w:val="center"/>
        </w:trPr>
        <w:tc>
          <w:tcPr>
            <w:tcW w:w="5000" w:type="pct"/>
          </w:tcPr>
          <w:p w14:paraId="73F95469" w14:textId="77777777" w:rsidR="00A26A10" w:rsidRDefault="00A26A10" w:rsidP="00445422">
            <w:pPr>
              <w:rPr>
                <w:rFonts w:cs="Arial"/>
                <w:szCs w:val="18"/>
              </w:rPr>
            </w:pPr>
          </w:p>
          <w:p w14:paraId="1A17E897" w14:textId="5EC18DB3" w:rsidR="00A26A10" w:rsidRDefault="00BC5843" w:rsidP="004F5C78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El proyecto tiene un avance significativo, se solicita desde la parte de SDP se tenga cronograma y sea enviado para internamente lograr gestionar los requerido dentro de la solicitud a tramitar, adicional se deja abierta la posibilidad de una mesa de trabajo para revisión por parte de SDP de forma que no se generen retrocesos u observaciones.</w:t>
            </w:r>
          </w:p>
          <w:p w14:paraId="612AD4EE" w14:textId="18321BA2" w:rsidR="00BC5843" w:rsidRPr="00D926A4" w:rsidRDefault="00BC5843" w:rsidP="004F5C78">
            <w:pPr>
              <w:rPr>
                <w:rFonts w:cs="Arial"/>
                <w:szCs w:val="18"/>
              </w:rPr>
            </w:pPr>
          </w:p>
        </w:tc>
      </w:tr>
    </w:tbl>
    <w:p w14:paraId="062F3986" w14:textId="77777777" w:rsidR="00FE684F" w:rsidRPr="000E1844" w:rsidRDefault="00FE684F" w:rsidP="000D6113">
      <w:pPr>
        <w:rPr>
          <w:rFonts w:cs="Arial"/>
          <w:sz w:val="8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6"/>
        <w:gridCol w:w="2681"/>
        <w:gridCol w:w="2400"/>
      </w:tblGrid>
      <w:tr w:rsidR="000D6113" w:rsidRPr="000E1844" w14:paraId="12613E61" w14:textId="77777777" w:rsidTr="009C7EBD">
        <w:trPr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14:paraId="5CBE7A28" w14:textId="77777777" w:rsidR="000D6113" w:rsidRPr="000E1844" w:rsidRDefault="000D6113" w:rsidP="001077B0">
            <w:pPr>
              <w:jc w:val="center"/>
              <w:rPr>
                <w:b/>
                <w:sz w:val="18"/>
              </w:rPr>
            </w:pPr>
            <w:r w:rsidRPr="000E1844">
              <w:rPr>
                <w:b/>
                <w:sz w:val="18"/>
              </w:rPr>
              <w:t>COMPROMISOS PACTADOS</w:t>
            </w:r>
          </w:p>
        </w:tc>
      </w:tr>
      <w:tr w:rsidR="000D6113" w:rsidRPr="001730E5" w14:paraId="06D4BEDB" w14:textId="77777777" w:rsidTr="009C7EBD">
        <w:trPr>
          <w:jc w:val="center"/>
        </w:trPr>
        <w:tc>
          <w:tcPr>
            <w:tcW w:w="2521" w:type="pct"/>
            <w:shd w:val="clear" w:color="auto" w:fill="D9D9D9" w:themeFill="background1" w:themeFillShade="D9"/>
          </w:tcPr>
          <w:p w14:paraId="37A2CDA8" w14:textId="77777777" w:rsidR="000D6113" w:rsidRPr="003C1D47" w:rsidRDefault="000D6113" w:rsidP="00365A7B">
            <w:pPr>
              <w:jc w:val="center"/>
              <w:rPr>
                <w:b/>
              </w:rPr>
            </w:pPr>
            <w:r w:rsidRPr="003C1D47">
              <w:rPr>
                <w:b/>
                <w:sz w:val="18"/>
              </w:rPr>
              <w:t>Descripción</w:t>
            </w:r>
          </w:p>
        </w:tc>
        <w:tc>
          <w:tcPr>
            <w:tcW w:w="1308" w:type="pct"/>
            <w:shd w:val="clear" w:color="auto" w:fill="B8CCE4" w:themeFill="accent1" w:themeFillTint="66"/>
          </w:tcPr>
          <w:p w14:paraId="7BB86544" w14:textId="77777777" w:rsidR="000D6113" w:rsidRPr="00D53D9D" w:rsidRDefault="000D6113" w:rsidP="001077B0">
            <w:pPr>
              <w:jc w:val="center"/>
              <w:rPr>
                <w:b/>
                <w:sz w:val="18"/>
              </w:rPr>
            </w:pPr>
            <w:r w:rsidRPr="003C1D47">
              <w:rPr>
                <w:b/>
                <w:sz w:val="18"/>
              </w:rPr>
              <w:t>Responsable</w:t>
            </w:r>
          </w:p>
        </w:tc>
        <w:tc>
          <w:tcPr>
            <w:tcW w:w="1171" w:type="pct"/>
            <w:shd w:val="clear" w:color="auto" w:fill="D9D9D9" w:themeFill="background1" w:themeFillShade="D9"/>
          </w:tcPr>
          <w:p w14:paraId="6C11ED98" w14:textId="77777777" w:rsidR="000D6113" w:rsidRPr="00D53D9D" w:rsidRDefault="000D6113" w:rsidP="001077B0">
            <w:pPr>
              <w:jc w:val="center"/>
              <w:rPr>
                <w:b/>
                <w:sz w:val="18"/>
              </w:rPr>
            </w:pPr>
            <w:r w:rsidRPr="00D53D9D">
              <w:rPr>
                <w:b/>
                <w:sz w:val="18"/>
              </w:rPr>
              <w:t>Fecha de Entrega</w:t>
            </w:r>
          </w:p>
        </w:tc>
      </w:tr>
      <w:tr w:rsidR="00D812FA" w:rsidRPr="001730E5" w14:paraId="52E2F375" w14:textId="77777777" w:rsidTr="00F212A9">
        <w:trPr>
          <w:trHeight w:val="317"/>
          <w:jc w:val="center"/>
        </w:trPr>
        <w:tc>
          <w:tcPr>
            <w:tcW w:w="2521" w:type="pct"/>
            <w:vAlign w:val="center"/>
          </w:tcPr>
          <w:p w14:paraId="6E8E837E" w14:textId="03371EAB" w:rsidR="00D812FA" w:rsidRPr="001730E5" w:rsidRDefault="00D812FA" w:rsidP="00D812FA">
            <w:pPr>
              <w:jc w:val="center"/>
            </w:pPr>
          </w:p>
        </w:tc>
        <w:tc>
          <w:tcPr>
            <w:tcW w:w="1308" w:type="pct"/>
            <w:vAlign w:val="center"/>
          </w:tcPr>
          <w:p w14:paraId="6C576C4F" w14:textId="46AA02B8" w:rsidR="00D812FA" w:rsidRPr="00071F3E" w:rsidRDefault="00D812FA" w:rsidP="00D812FA">
            <w:pPr>
              <w:jc w:val="center"/>
            </w:pPr>
          </w:p>
        </w:tc>
        <w:tc>
          <w:tcPr>
            <w:tcW w:w="1171" w:type="pct"/>
          </w:tcPr>
          <w:p w14:paraId="70E3167F" w14:textId="10C73E34" w:rsidR="00D812FA" w:rsidRDefault="00D812FA" w:rsidP="00D812FA">
            <w:pPr>
              <w:jc w:val="center"/>
            </w:pPr>
          </w:p>
        </w:tc>
      </w:tr>
    </w:tbl>
    <w:p w14:paraId="67511965" w14:textId="77777777" w:rsidR="00BC5843" w:rsidRPr="00FE684F" w:rsidRDefault="00BC5843" w:rsidP="00835B48">
      <w:pPr>
        <w:rPr>
          <w:rFonts w:cs="Arial"/>
          <w:sz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8286"/>
        <w:gridCol w:w="1463"/>
      </w:tblGrid>
      <w:tr w:rsidR="000D6113" w:rsidRPr="001730E5" w14:paraId="0CEDF42A" w14:textId="77777777" w:rsidTr="009C7EBD">
        <w:trPr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14:paraId="0697E9B8" w14:textId="77777777" w:rsidR="000D6113" w:rsidRPr="00A21650" w:rsidRDefault="000D6113" w:rsidP="00092AD4">
            <w:pPr>
              <w:jc w:val="center"/>
              <w:rPr>
                <w:b/>
                <w:sz w:val="18"/>
              </w:rPr>
            </w:pPr>
            <w:r w:rsidRPr="000E1844">
              <w:rPr>
                <w:b/>
                <w:sz w:val="16"/>
              </w:rPr>
              <w:t>ANEXOS</w:t>
            </w:r>
          </w:p>
        </w:tc>
      </w:tr>
      <w:tr w:rsidR="000D6113" w:rsidRPr="001730E5" w14:paraId="39A2B02F" w14:textId="77777777" w:rsidTr="00FE684F">
        <w:trPr>
          <w:jc w:val="center"/>
        </w:trPr>
        <w:tc>
          <w:tcPr>
            <w:tcW w:w="243" w:type="pct"/>
            <w:shd w:val="clear" w:color="auto" w:fill="B8CCE4" w:themeFill="accent1" w:themeFillTint="66"/>
          </w:tcPr>
          <w:p w14:paraId="1FBCAB34" w14:textId="77777777" w:rsidR="000D6113" w:rsidRPr="00D53D9D" w:rsidRDefault="00B26013" w:rsidP="001077B0">
            <w:pPr>
              <w:jc w:val="center"/>
              <w:rPr>
                <w:b/>
                <w:sz w:val="18"/>
                <w:szCs w:val="18"/>
              </w:rPr>
            </w:pPr>
            <w:r w:rsidRPr="00D53D9D"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4043" w:type="pct"/>
            <w:shd w:val="clear" w:color="auto" w:fill="D9D9D9" w:themeFill="background1" w:themeFillShade="D9"/>
          </w:tcPr>
          <w:p w14:paraId="2400A95B" w14:textId="77777777" w:rsidR="000D6113" w:rsidRPr="00D53D9D" w:rsidRDefault="000D6113" w:rsidP="001077B0">
            <w:pPr>
              <w:jc w:val="center"/>
              <w:rPr>
                <w:b/>
                <w:sz w:val="18"/>
                <w:szCs w:val="18"/>
              </w:rPr>
            </w:pPr>
            <w:r w:rsidRPr="00D53D9D">
              <w:rPr>
                <w:b/>
                <w:sz w:val="18"/>
                <w:szCs w:val="18"/>
              </w:rPr>
              <w:t>Nombre del Anexo: (documento/CD</w:t>
            </w:r>
            <w:r w:rsidR="00FE684F" w:rsidRPr="00D53D9D">
              <w:rPr>
                <w:b/>
                <w:sz w:val="18"/>
                <w:szCs w:val="18"/>
              </w:rPr>
              <w:t>/Listas de asistencia</w:t>
            </w:r>
            <w:r w:rsidRPr="00D53D9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14" w:type="pct"/>
            <w:shd w:val="clear" w:color="auto" w:fill="B8CCE4" w:themeFill="accent1" w:themeFillTint="66"/>
          </w:tcPr>
          <w:p w14:paraId="486DDC21" w14:textId="77777777" w:rsidR="000D6113" w:rsidRPr="00D53D9D" w:rsidRDefault="000D6113" w:rsidP="001077B0">
            <w:pPr>
              <w:jc w:val="center"/>
              <w:rPr>
                <w:b/>
                <w:sz w:val="18"/>
                <w:szCs w:val="18"/>
              </w:rPr>
            </w:pPr>
            <w:r w:rsidRPr="00D53D9D">
              <w:rPr>
                <w:b/>
                <w:sz w:val="18"/>
                <w:szCs w:val="18"/>
              </w:rPr>
              <w:t>Folios</w:t>
            </w:r>
          </w:p>
        </w:tc>
      </w:tr>
      <w:tr w:rsidR="000D6113" w:rsidRPr="001730E5" w14:paraId="468CDF23" w14:textId="77777777" w:rsidTr="00FE684F">
        <w:trPr>
          <w:trHeight w:val="330"/>
          <w:jc w:val="center"/>
        </w:trPr>
        <w:tc>
          <w:tcPr>
            <w:tcW w:w="243" w:type="pct"/>
          </w:tcPr>
          <w:p w14:paraId="314DDEE1" w14:textId="77777777" w:rsidR="000D6113" w:rsidRPr="001730E5" w:rsidRDefault="00FE684F" w:rsidP="001077B0">
            <w:pPr>
              <w:jc w:val="center"/>
            </w:pPr>
            <w:r>
              <w:t>1</w:t>
            </w:r>
          </w:p>
        </w:tc>
        <w:tc>
          <w:tcPr>
            <w:tcW w:w="4043" w:type="pct"/>
          </w:tcPr>
          <w:p w14:paraId="136C357B" w14:textId="6B365469" w:rsidR="000D6113" w:rsidRPr="005E309C" w:rsidRDefault="00152813" w:rsidP="00092AD4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Lista de asistencia</w:t>
            </w:r>
          </w:p>
        </w:tc>
        <w:tc>
          <w:tcPr>
            <w:tcW w:w="714" w:type="pct"/>
          </w:tcPr>
          <w:p w14:paraId="394C7E0F" w14:textId="1E513C9A" w:rsidR="000D6113" w:rsidRPr="001730E5" w:rsidRDefault="00152813" w:rsidP="001077B0">
            <w:pPr>
              <w:jc w:val="center"/>
            </w:pPr>
            <w:r>
              <w:t>1</w:t>
            </w:r>
          </w:p>
        </w:tc>
      </w:tr>
    </w:tbl>
    <w:p w14:paraId="375C6C1D" w14:textId="41035E02" w:rsidR="001136A4" w:rsidRDefault="001136A4">
      <w:pPr>
        <w:jc w:val="left"/>
        <w:sectPr w:rsidR="001136A4" w:rsidSect="002F64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2" w:h="15842" w:code="1"/>
          <w:pgMar w:top="720" w:right="851" w:bottom="720" w:left="1134" w:header="737" w:footer="680" w:gutter="0"/>
          <w:pgNumType w:start="1"/>
          <w:cols w:space="720"/>
          <w:docGrid w:linePitch="299"/>
        </w:sectPr>
      </w:pPr>
    </w:p>
    <w:p w14:paraId="441ED58A" w14:textId="77777777" w:rsidR="00DD05B2" w:rsidRDefault="00DD05B2" w:rsidP="00783D4F">
      <w:pPr>
        <w:rPr>
          <w:b/>
          <w:caps/>
          <w:color w:val="1F497D" w:themeColor="text2"/>
          <w:sz w:val="48"/>
        </w:rPr>
      </w:pPr>
    </w:p>
    <w:p w14:paraId="6DF2ED9D" w14:textId="77777777" w:rsidR="00715636" w:rsidRPr="00DD05B2" w:rsidRDefault="00DD05B2" w:rsidP="00DD05B2">
      <w:pPr>
        <w:jc w:val="center"/>
        <w:rPr>
          <w:b/>
          <w:caps/>
          <w:color w:val="1F497D" w:themeColor="text2"/>
          <w:sz w:val="48"/>
        </w:rPr>
      </w:pPr>
      <w:r w:rsidRPr="00DD05B2">
        <w:rPr>
          <w:b/>
          <w:caps/>
          <w:color w:val="1F497D" w:themeColor="text2"/>
          <w:sz w:val="48"/>
        </w:rPr>
        <w:t>FORMATO</w:t>
      </w:r>
    </w:p>
    <w:p w14:paraId="1B92A21D" w14:textId="77777777" w:rsidR="00715636" w:rsidRDefault="00715636" w:rsidP="00D0339F"/>
    <w:p w14:paraId="6361F299" w14:textId="77777777" w:rsidR="00DD05B2" w:rsidRPr="00DA7903" w:rsidRDefault="007316AA" w:rsidP="00DD05B2">
      <w:pPr>
        <w:pStyle w:val="Textoindependiente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  <w:color w:val="CC00CC"/>
          <w:sz w:val="48"/>
          <w:szCs w:val="48"/>
        </w:rPr>
        <w:t>ACTA DE REUNION</w:t>
      </w:r>
    </w:p>
    <w:p w14:paraId="3FA4BD09" w14:textId="77777777" w:rsidR="00DD05B2" w:rsidRDefault="00DD05B2" w:rsidP="00DD05B2">
      <w:pPr>
        <w:pStyle w:val="Textoindependiente"/>
        <w:rPr>
          <w:rFonts w:ascii="Arial" w:hAnsi="Arial" w:cs="Arial"/>
          <w:b/>
        </w:rPr>
      </w:pPr>
    </w:p>
    <w:p w14:paraId="2DF4D9DD" w14:textId="4623D4F5" w:rsidR="00F90163" w:rsidRPr="009951B2" w:rsidRDefault="00F90163" w:rsidP="00DD05B2">
      <w:pPr>
        <w:pStyle w:val="Textoindependiente"/>
        <w:rPr>
          <w:rFonts w:ascii="Arial" w:hAnsi="Arial" w:cs="Arial"/>
          <w:b/>
        </w:rPr>
      </w:pPr>
    </w:p>
    <w:p w14:paraId="2556B3BA" w14:textId="77777777" w:rsidR="00DD05B2" w:rsidRPr="00640EFB" w:rsidRDefault="00DD05B2" w:rsidP="00DD05B2">
      <w:pPr>
        <w:jc w:val="center"/>
        <w:rPr>
          <w:rFonts w:cs="Arial"/>
          <w:color w:val="000080"/>
          <w:sz w:val="28"/>
          <w:szCs w:val="28"/>
          <w:lang w:val="es-C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EFB">
        <w:rPr>
          <w:rFonts w:cs="Arial"/>
          <w:color w:val="000080"/>
          <w:sz w:val="28"/>
          <w:szCs w:val="28"/>
          <w:lang w:val="es-C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Control de Versiones</w:t>
      </w:r>
    </w:p>
    <w:tbl>
      <w:tblPr>
        <w:tblW w:w="1017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1316"/>
        <w:gridCol w:w="7013"/>
        <w:gridCol w:w="982"/>
      </w:tblGrid>
      <w:tr w:rsidR="00DD05B2" w:rsidRPr="000A25DB" w14:paraId="59B0C258" w14:textId="77777777" w:rsidTr="00C21AAC">
        <w:trPr>
          <w:trHeight w:val="67"/>
          <w:tblHeader/>
          <w:jc w:val="center"/>
        </w:trPr>
        <w:tc>
          <w:tcPr>
            <w:tcW w:w="859" w:type="dxa"/>
            <w:shd w:val="clear" w:color="auto" w:fill="C0C0C0"/>
            <w:vAlign w:val="center"/>
          </w:tcPr>
          <w:p w14:paraId="0A39A224" w14:textId="77777777" w:rsidR="00DD05B2" w:rsidRPr="000A25DB" w:rsidRDefault="00DD05B2" w:rsidP="001077B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25DB">
              <w:rPr>
                <w:rFonts w:cs="Arial"/>
                <w:b/>
                <w:bCs/>
                <w:sz w:val="18"/>
                <w:szCs w:val="18"/>
              </w:rPr>
              <w:t>Versión</w:t>
            </w:r>
          </w:p>
        </w:tc>
        <w:tc>
          <w:tcPr>
            <w:tcW w:w="1316" w:type="dxa"/>
            <w:shd w:val="clear" w:color="auto" w:fill="C0C0C0"/>
            <w:vAlign w:val="center"/>
          </w:tcPr>
          <w:p w14:paraId="600E0210" w14:textId="77777777" w:rsidR="00DD05B2" w:rsidRPr="000A25DB" w:rsidRDefault="00DD05B2" w:rsidP="001077B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25DB">
              <w:rPr>
                <w:rFonts w:cs="Arial"/>
                <w:b/>
                <w:bCs/>
                <w:sz w:val="18"/>
                <w:szCs w:val="18"/>
              </w:rPr>
              <w:t>Fecha</w:t>
            </w:r>
          </w:p>
        </w:tc>
        <w:tc>
          <w:tcPr>
            <w:tcW w:w="7013" w:type="dxa"/>
            <w:shd w:val="clear" w:color="auto" w:fill="C0C0C0"/>
            <w:vAlign w:val="center"/>
          </w:tcPr>
          <w:p w14:paraId="1472087E" w14:textId="77777777" w:rsidR="00DD05B2" w:rsidRPr="000A25DB" w:rsidRDefault="00DD05B2" w:rsidP="001077B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25DB">
              <w:rPr>
                <w:rFonts w:cs="Arial"/>
                <w:b/>
                <w:bCs/>
                <w:sz w:val="18"/>
                <w:szCs w:val="18"/>
              </w:rPr>
              <w:t>Descripción Modificación</w:t>
            </w:r>
          </w:p>
        </w:tc>
        <w:tc>
          <w:tcPr>
            <w:tcW w:w="982" w:type="dxa"/>
            <w:shd w:val="clear" w:color="auto" w:fill="C0C0C0"/>
            <w:vAlign w:val="center"/>
          </w:tcPr>
          <w:p w14:paraId="75BC73BB" w14:textId="77777777" w:rsidR="00DD05B2" w:rsidRPr="000A25DB" w:rsidRDefault="00DD05B2" w:rsidP="001077B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25DB">
              <w:rPr>
                <w:rFonts w:cs="Arial"/>
                <w:b/>
                <w:bCs/>
                <w:sz w:val="18"/>
                <w:szCs w:val="18"/>
              </w:rPr>
              <w:t xml:space="preserve">Folios </w:t>
            </w:r>
          </w:p>
        </w:tc>
      </w:tr>
      <w:tr w:rsidR="00DD05B2" w:rsidRPr="000A25DB" w14:paraId="4782C0BE" w14:textId="77777777" w:rsidTr="00C21AAC">
        <w:trPr>
          <w:cantSplit/>
          <w:trHeight w:val="148"/>
          <w:jc w:val="center"/>
        </w:trPr>
        <w:tc>
          <w:tcPr>
            <w:tcW w:w="859" w:type="dxa"/>
          </w:tcPr>
          <w:p w14:paraId="6D1C9C15" w14:textId="77777777" w:rsidR="00DD05B2" w:rsidRDefault="007316AA" w:rsidP="001077B0">
            <w:pPr>
              <w:spacing w:beforeAutospacing="1" w:afterAutospacing="1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316" w:type="dxa"/>
          </w:tcPr>
          <w:p w14:paraId="7D9CC3F7" w14:textId="77777777" w:rsidR="00DD05B2" w:rsidRDefault="007316AA" w:rsidP="001077B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2020-01-24</w:t>
            </w:r>
          </w:p>
        </w:tc>
        <w:tc>
          <w:tcPr>
            <w:tcW w:w="7013" w:type="dxa"/>
          </w:tcPr>
          <w:p w14:paraId="0216E221" w14:textId="3A37019C" w:rsidR="00DD05B2" w:rsidRDefault="007316AA" w:rsidP="001077B0">
            <w:pPr>
              <w:ind w:left="72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Ajuste de estilo y diagramación, automatización del formato y </w:t>
            </w:r>
            <w:r w:rsidR="001627E6">
              <w:rPr>
                <w:rFonts w:cs="Arial"/>
                <w:b/>
                <w:sz w:val="18"/>
                <w:szCs w:val="18"/>
              </w:rPr>
              <w:t>aplicación</w:t>
            </w:r>
            <w:r>
              <w:rPr>
                <w:rFonts w:cs="Arial"/>
                <w:b/>
                <w:sz w:val="18"/>
                <w:szCs w:val="18"/>
              </w:rPr>
              <w:t xml:space="preserve"> de la clasificación del documento siguiendo los </w:t>
            </w:r>
            <w:r w:rsidR="001627E6">
              <w:rPr>
                <w:rFonts w:cs="Arial"/>
                <w:b/>
                <w:sz w:val="18"/>
                <w:szCs w:val="18"/>
              </w:rPr>
              <w:t>parámetros</w:t>
            </w:r>
            <w:r>
              <w:rPr>
                <w:rFonts w:cs="Arial"/>
                <w:b/>
                <w:sz w:val="18"/>
                <w:szCs w:val="18"/>
              </w:rPr>
              <w:t xml:space="preserve"> del SIGA y el SGSI.</w:t>
            </w:r>
          </w:p>
          <w:p w14:paraId="42EDC828" w14:textId="77777777" w:rsidR="00DD05B2" w:rsidRDefault="00DD05B2" w:rsidP="001077B0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</w:p>
          <w:p w14:paraId="37247AE7" w14:textId="77777777" w:rsidR="00DD05B2" w:rsidRDefault="00DD05B2" w:rsidP="001077B0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982" w:type="dxa"/>
          </w:tcPr>
          <w:p w14:paraId="0D8BCEA1" w14:textId="77777777" w:rsidR="00DD05B2" w:rsidRPr="000A25DB" w:rsidRDefault="0025154C" w:rsidP="001077B0">
            <w:pPr>
              <w:spacing w:after="100" w:afterAutospacing="1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5154C" w:rsidRPr="000A25DB" w14:paraId="2ABC901F" w14:textId="77777777" w:rsidTr="00C21AAC">
        <w:trPr>
          <w:cantSplit/>
          <w:trHeight w:val="148"/>
          <w:jc w:val="center"/>
        </w:trPr>
        <w:tc>
          <w:tcPr>
            <w:tcW w:w="859" w:type="dxa"/>
          </w:tcPr>
          <w:p w14:paraId="7E291315" w14:textId="77777777" w:rsidR="0025154C" w:rsidRPr="0025154C" w:rsidRDefault="0025154C" w:rsidP="0025154C">
            <w:pPr>
              <w:spacing w:beforeAutospacing="1" w:afterAutospacing="1"/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316" w:type="dxa"/>
          </w:tcPr>
          <w:p w14:paraId="08CE1993" w14:textId="77777777" w:rsidR="0025154C" w:rsidRPr="0025154C" w:rsidRDefault="0025154C" w:rsidP="0025154C">
            <w:pPr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7/12/2012</w:t>
            </w:r>
          </w:p>
        </w:tc>
        <w:tc>
          <w:tcPr>
            <w:tcW w:w="7013" w:type="dxa"/>
          </w:tcPr>
          <w:p w14:paraId="65B7C323" w14:textId="77777777" w:rsidR="0025154C" w:rsidRPr="0025154C" w:rsidRDefault="0025154C" w:rsidP="0025154C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Ajuste formato</w:t>
            </w:r>
          </w:p>
        </w:tc>
        <w:tc>
          <w:tcPr>
            <w:tcW w:w="982" w:type="dxa"/>
          </w:tcPr>
          <w:p w14:paraId="55C61265" w14:textId="77777777" w:rsidR="0025154C" w:rsidRDefault="0025154C" w:rsidP="001077B0">
            <w:pPr>
              <w:spacing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5154C" w:rsidRPr="000A25DB" w14:paraId="0C41D4F0" w14:textId="77777777" w:rsidTr="00C21AAC">
        <w:trPr>
          <w:cantSplit/>
          <w:trHeight w:val="148"/>
          <w:jc w:val="center"/>
        </w:trPr>
        <w:tc>
          <w:tcPr>
            <w:tcW w:w="859" w:type="dxa"/>
          </w:tcPr>
          <w:p w14:paraId="1EF1D087" w14:textId="77777777" w:rsidR="0025154C" w:rsidRPr="0025154C" w:rsidRDefault="0025154C" w:rsidP="0025154C">
            <w:pPr>
              <w:spacing w:beforeAutospacing="1" w:afterAutospacing="1"/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316" w:type="dxa"/>
          </w:tcPr>
          <w:p w14:paraId="3DD987A9" w14:textId="77777777" w:rsidR="0025154C" w:rsidRPr="0025154C" w:rsidRDefault="0025154C" w:rsidP="0025154C">
            <w:pPr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2/1/2010</w:t>
            </w:r>
          </w:p>
        </w:tc>
        <w:tc>
          <w:tcPr>
            <w:tcW w:w="7013" w:type="dxa"/>
          </w:tcPr>
          <w:p w14:paraId="5D363636" w14:textId="77777777" w:rsidR="0025154C" w:rsidRPr="0025154C" w:rsidRDefault="0025154C" w:rsidP="0025154C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Ajuste logos</w:t>
            </w:r>
          </w:p>
        </w:tc>
        <w:tc>
          <w:tcPr>
            <w:tcW w:w="982" w:type="dxa"/>
          </w:tcPr>
          <w:p w14:paraId="03CA8AF7" w14:textId="77777777" w:rsidR="0025154C" w:rsidRDefault="0025154C" w:rsidP="001077B0">
            <w:pPr>
              <w:spacing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5154C" w:rsidRPr="000A25DB" w14:paraId="0A161168" w14:textId="77777777" w:rsidTr="00C21AAC">
        <w:trPr>
          <w:cantSplit/>
          <w:trHeight w:val="148"/>
          <w:jc w:val="center"/>
        </w:trPr>
        <w:tc>
          <w:tcPr>
            <w:tcW w:w="859" w:type="dxa"/>
          </w:tcPr>
          <w:p w14:paraId="5492BF4C" w14:textId="77777777" w:rsidR="0025154C" w:rsidRPr="0025154C" w:rsidRDefault="0025154C" w:rsidP="0025154C">
            <w:pPr>
              <w:spacing w:beforeAutospacing="1" w:afterAutospacing="1"/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316" w:type="dxa"/>
          </w:tcPr>
          <w:p w14:paraId="1CC1A4B9" w14:textId="77777777" w:rsidR="0025154C" w:rsidRPr="0025154C" w:rsidRDefault="0025154C" w:rsidP="0025154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2/8/209</w:t>
            </w:r>
          </w:p>
        </w:tc>
        <w:tc>
          <w:tcPr>
            <w:tcW w:w="7013" w:type="dxa"/>
          </w:tcPr>
          <w:p w14:paraId="4BD90614" w14:textId="77777777" w:rsidR="0025154C" w:rsidRPr="0025154C" w:rsidRDefault="0025154C" w:rsidP="0025154C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Ajuste imagen</w:t>
            </w:r>
          </w:p>
        </w:tc>
        <w:tc>
          <w:tcPr>
            <w:tcW w:w="982" w:type="dxa"/>
          </w:tcPr>
          <w:p w14:paraId="5FCB01EF" w14:textId="77777777" w:rsidR="0025154C" w:rsidRPr="000A25DB" w:rsidRDefault="0025154C" w:rsidP="001077B0">
            <w:pPr>
              <w:spacing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5154C" w:rsidRPr="000A25DB" w14:paraId="04DBDF3B" w14:textId="77777777" w:rsidTr="00C21AAC">
        <w:trPr>
          <w:cantSplit/>
          <w:trHeight w:val="148"/>
          <w:jc w:val="center"/>
        </w:trPr>
        <w:tc>
          <w:tcPr>
            <w:tcW w:w="859" w:type="dxa"/>
          </w:tcPr>
          <w:p w14:paraId="0BA6859F" w14:textId="77777777" w:rsidR="0025154C" w:rsidRPr="0025154C" w:rsidRDefault="0025154C" w:rsidP="0025154C">
            <w:pPr>
              <w:spacing w:beforeAutospacing="1" w:afterAutospacing="1"/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16" w:type="dxa"/>
          </w:tcPr>
          <w:p w14:paraId="0E60D924" w14:textId="77777777" w:rsidR="0025154C" w:rsidRPr="0025154C" w:rsidRDefault="0025154C" w:rsidP="0025154C">
            <w:pPr>
              <w:jc w:val="center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2/2/2008</w:t>
            </w:r>
          </w:p>
        </w:tc>
        <w:tc>
          <w:tcPr>
            <w:tcW w:w="7013" w:type="dxa"/>
          </w:tcPr>
          <w:p w14:paraId="3476EC48" w14:textId="77777777" w:rsidR="0025154C" w:rsidRPr="0025154C" w:rsidRDefault="0025154C" w:rsidP="0025154C">
            <w:pPr>
              <w:ind w:left="72"/>
              <w:jc w:val="left"/>
              <w:rPr>
                <w:rFonts w:cs="Arial"/>
                <w:sz w:val="18"/>
                <w:szCs w:val="18"/>
              </w:rPr>
            </w:pPr>
            <w:r w:rsidRPr="0025154C">
              <w:rPr>
                <w:rFonts w:cs="Arial"/>
                <w:sz w:val="18"/>
                <w:szCs w:val="18"/>
              </w:rPr>
              <w:t>Versión inicial del documento</w:t>
            </w:r>
          </w:p>
        </w:tc>
        <w:tc>
          <w:tcPr>
            <w:tcW w:w="982" w:type="dxa"/>
          </w:tcPr>
          <w:p w14:paraId="51535475" w14:textId="77777777" w:rsidR="0025154C" w:rsidRPr="000A25DB" w:rsidRDefault="0025154C" w:rsidP="001077B0">
            <w:pPr>
              <w:spacing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</w:tbl>
    <w:p w14:paraId="020F7BEE" w14:textId="77777777" w:rsidR="00DD05B2" w:rsidRPr="00453429" w:rsidRDefault="00DD05B2" w:rsidP="00DD05B2">
      <w:pPr>
        <w:spacing w:line="276" w:lineRule="auto"/>
        <w:jc w:val="left"/>
        <w:rPr>
          <w:rFonts w:cs="Arial"/>
          <w:b/>
          <w:color w:val="FF0000"/>
          <w:sz w:val="14"/>
          <w:szCs w:val="18"/>
        </w:rPr>
      </w:pPr>
    </w:p>
    <w:p w14:paraId="2712145B" w14:textId="77777777" w:rsidR="00DD05B2" w:rsidRPr="00DA7903" w:rsidRDefault="00DD05B2" w:rsidP="00DD05B2">
      <w:pPr>
        <w:jc w:val="left"/>
        <w:rPr>
          <w:rFonts w:cs="Arial"/>
          <w:b/>
          <w:caps/>
          <w:vanish/>
          <w:color w:val="FF0000"/>
          <w:sz w:val="12"/>
          <w:szCs w:val="18"/>
        </w:rPr>
      </w:pPr>
      <w:bookmarkStart w:id="0" w:name="version"/>
      <w:r w:rsidRPr="00DA7903">
        <w:rPr>
          <w:rFonts w:cs="Arial"/>
          <w:b/>
          <w:caps/>
          <w:vanish/>
          <w:color w:val="FF0000"/>
          <w:sz w:val="12"/>
          <w:szCs w:val="18"/>
        </w:rPr>
        <w:t>{DOC-VER}</w:t>
      </w:r>
      <w:bookmarkEnd w:id="0"/>
    </w:p>
    <w:p w14:paraId="7BA3B80E" w14:textId="77777777" w:rsidR="00DD05B2" w:rsidRPr="00DA7903" w:rsidRDefault="00DD05B2" w:rsidP="00DD05B2">
      <w:pPr>
        <w:spacing w:after="200" w:line="276" w:lineRule="auto"/>
        <w:jc w:val="left"/>
        <w:rPr>
          <w:rFonts w:cs="Arial"/>
          <w:caps/>
          <w:vanish/>
          <w:color w:val="FF0000"/>
          <w:sz w:val="12"/>
        </w:rPr>
      </w:pPr>
      <w:bookmarkStart w:id="1" w:name="proceso"/>
      <w:r w:rsidRPr="00DA7903">
        <w:rPr>
          <w:rFonts w:cs="Arial"/>
          <w:b/>
          <w:caps/>
          <w:vanish/>
          <w:color w:val="FF0000"/>
          <w:sz w:val="14"/>
          <w:szCs w:val="18"/>
        </w:rPr>
        <w:t>{DOC-PROCESO}</w:t>
      </w:r>
      <w:bookmarkEnd w:id="1"/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4222"/>
        <w:gridCol w:w="2607"/>
        <w:gridCol w:w="3418"/>
      </w:tblGrid>
      <w:tr w:rsidR="00DD05B2" w14:paraId="676878BB" w14:textId="77777777" w:rsidTr="00C21AAC">
        <w:trPr>
          <w:trHeight w:val="570"/>
        </w:trPr>
        <w:tc>
          <w:tcPr>
            <w:tcW w:w="5000" w:type="pct"/>
            <w:gridSpan w:val="3"/>
            <w:shd w:val="clear" w:color="auto" w:fill="808080" w:themeFill="background1" w:themeFillShade="80"/>
            <w:tcMar>
              <w:left w:w="50" w:type="dxa"/>
            </w:tcMar>
            <w:vAlign w:val="bottom"/>
          </w:tcPr>
          <w:p w14:paraId="52D8EF7D" w14:textId="77777777" w:rsidR="00DD05B2" w:rsidRDefault="00DD05B2" w:rsidP="005834CC">
            <w:pPr>
              <w:keepNext/>
              <w:spacing w:after="200" w:line="276" w:lineRule="auto"/>
              <w:jc w:val="left"/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El documento original ha sido aprobado mediante el SID (Sistema Información Documentada del IDU). La autenticidad puede ser verificada a través del código</w:t>
            </w:r>
          </w:p>
        </w:tc>
      </w:tr>
      <w:tr w:rsidR="00DD05B2" w14:paraId="68BC4020" w14:textId="77777777" w:rsidTr="00E72D97">
        <w:trPr>
          <w:trHeight w:val="1088"/>
        </w:trPr>
        <w:tc>
          <w:tcPr>
            <w:tcW w:w="2060" w:type="pct"/>
            <w:tcBorders>
              <w:bottom w:val="nil"/>
            </w:tcBorders>
            <w:shd w:val="clear" w:color="auto" w:fill="auto"/>
            <w:vAlign w:val="bottom"/>
          </w:tcPr>
          <w:p w14:paraId="2DEC9479" w14:textId="77777777" w:rsidR="00DD05B2" w:rsidRPr="007E2FC3" w:rsidRDefault="00DD05B2" w:rsidP="005834CC">
            <w:pPr>
              <w:keepNext/>
              <w:spacing w:after="200"/>
            </w:pPr>
          </w:p>
        </w:tc>
        <w:tc>
          <w:tcPr>
            <w:tcW w:w="1272" w:type="pct"/>
            <w:tcBorders>
              <w:bottom w:val="nil"/>
            </w:tcBorders>
            <w:shd w:val="clear" w:color="auto" w:fill="auto"/>
            <w:vAlign w:val="bottom"/>
          </w:tcPr>
          <w:p w14:paraId="6808A711" w14:textId="77777777" w:rsidR="00DD05B2" w:rsidRDefault="007316AA" w:rsidP="005834CC">
            <w:pPr>
              <w:keepNext/>
              <w:spacing w:after="20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lang w:val="es-CO" w:eastAsia="es-CO"/>
              </w:rPr>
              <w:drawing>
                <wp:inline distT="0" distB="0" distL="0" distR="0" wp14:anchorId="740D0514" wp14:editId="3288D3C4">
                  <wp:extent cx="1162050" cy="1162050"/>
                  <wp:effectExtent l="0" t="0" r="0" b="0"/>
                  <wp:docPr id="1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pct"/>
            <w:tcBorders>
              <w:bottom w:val="nil"/>
            </w:tcBorders>
            <w:shd w:val="clear" w:color="auto" w:fill="auto"/>
            <w:vAlign w:val="bottom"/>
          </w:tcPr>
          <w:p w14:paraId="2EFE3176" w14:textId="77777777" w:rsidR="00DD05B2" w:rsidRDefault="00DD05B2" w:rsidP="005834CC">
            <w:pPr>
              <w:keepNext/>
              <w:spacing w:after="20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E72D97" w14:paraId="7CBFD031" w14:textId="77777777" w:rsidTr="00E72D97">
        <w:trPr>
          <w:trHeight w:val="83"/>
        </w:trPr>
        <w:tc>
          <w:tcPr>
            <w:tcW w:w="2060" w:type="pct"/>
            <w:tcBorders>
              <w:top w:val="nil"/>
            </w:tcBorders>
            <w:shd w:val="clear" w:color="auto" w:fill="auto"/>
            <w:vAlign w:val="bottom"/>
          </w:tcPr>
          <w:p w14:paraId="18F4F7AD" w14:textId="77777777" w:rsidR="00E72D97" w:rsidRPr="007E2FC3" w:rsidRDefault="00E72D97" w:rsidP="005834CC">
            <w:pPr>
              <w:keepNext/>
            </w:pPr>
          </w:p>
        </w:tc>
        <w:tc>
          <w:tcPr>
            <w:tcW w:w="1272" w:type="pct"/>
            <w:tcBorders>
              <w:top w:val="nil"/>
            </w:tcBorders>
            <w:shd w:val="clear" w:color="auto" w:fill="auto"/>
            <w:vAlign w:val="bottom"/>
          </w:tcPr>
          <w:p w14:paraId="08CE587B" w14:textId="77777777" w:rsidR="00E72D97" w:rsidRPr="00E72D97" w:rsidRDefault="00E72D97" w:rsidP="005834CC">
            <w:pPr>
              <w:keepNext/>
              <w:jc w:val="left"/>
              <w:rPr>
                <w:b/>
                <w:sz w:val="10"/>
              </w:rPr>
            </w:pPr>
          </w:p>
        </w:tc>
        <w:tc>
          <w:tcPr>
            <w:tcW w:w="1668" w:type="pct"/>
            <w:tcBorders>
              <w:top w:val="nil"/>
            </w:tcBorders>
            <w:shd w:val="clear" w:color="auto" w:fill="auto"/>
            <w:vAlign w:val="bottom"/>
          </w:tcPr>
          <w:p w14:paraId="6F2515BC" w14:textId="77777777" w:rsidR="00E72D97" w:rsidRDefault="00E72D97" w:rsidP="005834CC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</w:tbl>
    <w:p w14:paraId="65A2F497" w14:textId="6FA5563F" w:rsidR="00DD05B2" w:rsidRPr="00B14F81" w:rsidRDefault="00DD05B2" w:rsidP="00DD05B2">
      <w:pPr>
        <w:spacing w:line="276" w:lineRule="auto"/>
        <w:jc w:val="left"/>
        <w:rPr>
          <w:rFonts w:cs="Arial"/>
          <w:sz w:val="4"/>
        </w:rPr>
      </w:pPr>
    </w:p>
    <w:tbl>
      <w:tblPr>
        <w:tblStyle w:val="Tablaconcuadrcula"/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ook w:val="04A0" w:firstRow="1" w:lastRow="0" w:firstColumn="1" w:lastColumn="0" w:noHBand="0" w:noVBand="1"/>
      </w:tblPr>
      <w:tblGrid>
        <w:gridCol w:w="1988"/>
        <w:gridCol w:w="8259"/>
      </w:tblGrid>
      <w:tr w:rsidR="00DD05B2" w14:paraId="74CA9792" w14:textId="77777777" w:rsidTr="00C21AAC">
        <w:tc>
          <w:tcPr>
            <w:tcW w:w="970" w:type="pct"/>
            <w:shd w:val="clear" w:color="auto" w:fill="DBE5F1" w:themeFill="accent1" w:themeFillTint="33"/>
            <w:vAlign w:val="center"/>
          </w:tcPr>
          <w:p w14:paraId="378E2A62" w14:textId="77777777" w:rsidR="00DD05B2" w:rsidRPr="00E0709B" w:rsidRDefault="00DD05B2" w:rsidP="001077B0">
            <w:pPr>
              <w:jc w:val="left"/>
              <w:rPr>
                <w:rFonts w:ascii="Segoe UI Black" w:hAnsi="Segoe UI Black" w:cs="Arial"/>
                <w:b/>
                <w:sz w:val="18"/>
                <w:szCs w:val="18"/>
              </w:rPr>
            </w:pPr>
            <w:r w:rsidRPr="00E0709B">
              <w:rPr>
                <w:rFonts w:ascii="Segoe UI Black" w:hAnsi="Segoe UI Black" w:cs="Arial"/>
                <w:b/>
                <w:sz w:val="18"/>
                <w:szCs w:val="18"/>
              </w:rPr>
              <w:t>Participaron en la elaboración</w:t>
            </w:r>
            <w:r w:rsidRPr="00E0709B">
              <w:rPr>
                <w:rFonts w:ascii="Segoe UI Black" w:hAnsi="Segoe UI Black" w:cs="Arial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030" w:type="pct"/>
            <w:vAlign w:val="center"/>
          </w:tcPr>
          <w:p w14:paraId="63FCD029" w14:textId="77777777" w:rsidR="00DD05B2" w:rsidRPr="004E1130" w:rsidRDefault="007316AA" w:rsidP="001077B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</w:rPr>
              <w:t xml:space="preserve">Addy Andrea Rodriguez Andrade, STRF / Carlos Fernando Campos Sosa, OAP / Sandra Julia Bolanos Calderon, SGI / </w:t>
            </w:r>
          </w:p>
        </w:tc>
      </w:tr>
      <w:tr w:rsidR="00DD05B2" w14:paraId="57C5DD33" w14:textId="77777777" w:rsidTr="00C21AAC">
        <w:tc>
          <w:tcPr>
            <w:tcW w:w="970" w:type="pct"/>
            <w:shd w:val="clear" w:color="auto" w:fill="DBE5F1" w:themeFill="accent1" w:themeFillTint="33"/>
            <w:vAlign w:val="center"/>
          </w:tcPr>
          <w:p w14:paraId="1B25C4B6" w14:textId="77777777" w:rsidR="00DD05B2" w:rsidRPr="00E0709B" w:rsidRDefault="00DD05B2" w:rsidP="001077B0">
            <w:pPr>
              <w:jc w:val="left"/>
              <w:rPr>
                <w:rFonts w:ascii="Segoe UI Black" w:hAnsi="Segoe UI Black" w:cs="Arial"/>
                <w:b/>
                <w:sz w:val="18"/>
                <w:szCs w:val="18"/>
              </w:rPr>
            </w:pPr>
            <w:r w:rsidRPr="00E0709B">
              <w:rPr>
                <w:rFonts w:ascii="Segoe UI Black" w:hAnsi="Segoe UI Black" w:cs="Arial"/>
                <w:b/>
                <w:sz w:val="18"/>
                <w:szCs w:val="18"/>
              </w:rPr>
              <w:t>Validado por</w:t>
            </w:r>
          </w:p>
        </w:tc>
        <w:tc>
          <w:tcPr>
            <w:tcW w:w="4030" w:type="pct"/>
          </w:tcPr>
          <w:p w14:paraId="12F83996" w14:textId="76524C55" w:rsidR="00DD05B2" w:rsidRPr="004E1130" w:rsidRDefault="007316AA" w:rsidP="001077B0">
            <w:pPr>
              <w:ind w:left="3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</w:rPr>
              <w:t xml:space="preserve">Isauro Cabrera Vega, OAP Validado el 2020-01-24 </w:t>
            </w:r>
          </w:p>
        </w:tc>
      </w:tr>
      <w:tr w:rsidR="00DD05B2" w14:paraId="5AD04AD4" w14:textId="77777777" w:rsidTr="00C21AAC">
        <w:tc>
          <w:tcPr>
            <w:tcW w:w="970" w:type="pct"/>
            <w:shd w:val="clear" w:color="auto" w:fill="DBE5F1" w:themeFill="accent1" w:themeFillTint="33"/>
            <w:vAlign w:val="center"/>
          </w:tcPr>
          <w:p w14:paraId="5CC3BFB9" w14:textId="77777777" w:rsidR="00DD05B2" w:rsidRPr="00E0709B" w:rsidRDefault="00DD05B2" w:rsidP="001077B0">
            <w:pPr>
              <w:jc w:val="left"/>
              <w:rPr>
                <w:rFonts w:ascii="Segoe UI Black" w:hAnsi="Segoe UI Black" w:cs="Arial"/>
                <w:b/>
                <w:sz w:val="18"/>
                <w:szCs w:val="18"/>
              </w:rPr>
            </w:pPr>
            <w:r w:rsidRPr="00E0709B">
              <w:rPr>
                <w:rFonts w:ascii="Segoe UI Black" w:hAnsi="Segoe UI Black" w:cs="Arial"/>
                <w:b/>
                <w:sz w:val="18"/>
                <w:szCs w:val="18"/>
              </w:rPr>
              <w:t>Revisado por</w:t>
            </w:r>
          </w:p>
        </w:tc>
        <w:tc>
          <w:tcPr>
            <w:tcW w:w="4030" w:type="pct"/>
          </w:tcPr>
          <w:p w14:paraId="5C9F0003" w14:textId="77777777" w:rsidR="00DD05B2" w:rsidRPr="004E1130" w:rsidRDefault="007316AA" w:rsidP="001077B0">
            <w:pPr>
              <w:ind w:left="3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</w:rPr>
              <w:t xml:space="preserve">Isauro Cabrera Vega, OAP Revisado el 2020-01-24 </w:t>
            </w:r>
          </w:p>
        </w:tc>
      </w:tr>
      <w:tr w:rsidR="00DD05B2" w14:paraId="0C29E693" w14:textId="77777777" w:rsidTr="00C21AAC">
        <w:tc>
          <w:tcPr>
            <w:tcW w:w="970" w:type="pct"/>
            <w:shd w:val="clear" w:color="auto" w:fill="DBE5F1" w:themeFill="accent1" w:themeFillTint="33"/>
            <w:vAlign w:val="center"/>
          </w:tcPr>
          <w:p w14:paraId="03D39BC2" w14:textId="77777777" w:rsidR="00DD05B2" w:rsidRPr="00E0709B" w:rsidRDefault="00DD05B2" w:rsidP="001077B0">
            <w:pPr>
              <w:jc w:val="left"/>
              <w:rPr>
                <w:rFonts w:ascii="Segoe UI Black" w:hAnsi="Segoe UI Black" w:cs="Arial"/>
                <w:b/>
                <w:sz w:val="18"/>
                <w:szCs w:val="18"/>
              </w:rPr>
            </w:pPr>
            <w:r w:rsidRPr="00E0709B">
              <w:rPr>
                <w:rFonts w:ascii="Segoe UI Black" w:hAnsi="Segoe UI Black" w:cs="Arial"/>
                <w:b/>
                <w:sz w:val="18"/>
                <w:szCs w:val="18"/>
              </w:rPr>
              <w:t>Aprobado por</w:t>
            </w:r>
          </w:p>
        </w:tc>
        <w:tc>
          <w:tcPr>
            <w:tcW w:w="4030" w:type="pct"/>
          </w:tcPr>
          <w:p w14:paraId="680B14CD" w14:textId="77777777" w:rsidR="00DD05B2" w:rsidRPr="004E1130" w:rsidRDefault="007316AA" w:rsidP="001077B0">
            <w:pPr>
              <w:ind w:left="30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</w:rPr>
              <w:t xml:space="preserve">Isauro Cabrera Vega, OAP Aprobado el 2020-01-24 </w:t>
            </w:r>
          </w:p>
        </w:tc>
      </w:tr>
    </w:tbl>
    <w:p w14:paraId="3E7F50AC" w14:textId="77777777" w:rsidR="00DD05B2" w:rsidRDefault="00DD05B2" w:rsidP="00DD05B2">
      <w:pPr>
        <w:jc w:val="center"/>
        <w:rPr>
          <w:rFonts w:cs="Arial"/>
          <w:szCs w:val="22"/>
        </w:rPr>
      </w:pPr>
      <w:r w:rsidRPr="00F56DC1">
        <w:rPr>
          <w:rFonts w:cs="Arial"/>
          <w:sz w:val="18"/>
          <w:szCs w:val="18"/>
          <w:vertAlign w:val="superscript"/>
        </w:rPr>
        <w:t>1</w:t>
      </w:r>
      <w:r w:rsidRPr="007D4C91">
        <w:rPr>
          <w:rFonts w:cs="Arial"/>
          <w:sz w:val="18"/>
          <w:szCs w:val="18"/>
        </w:rPr>
        <w:t>El alcance de participación en la elaboración de este documento</w:t>
      </w:r>
      <w:r>
        <w:rPr>
          <w:rFonts w:cs="Arial"/>
          <w:sz w:val="18"/>
          <w:szCs w:val="18"/>
        </w:rPr>
        <w:t xml:space="preserve"> c</w:t>
      </w:r>
      <w:r w:rsidRPr="007D4C91">
        <w:rPr>
          <w:rFonts w:cs="Arial"/>
          <w:sz w:val="18"/>
          <w:szCs w:val="18"/>
        </w:rPr>
        <w:t>orresponde a las fun</w:t>
      </w:r>
      <w:r>
        <w:rPr>
          <w:rFonts w:cs="Arial"/>
          <w:sz w:val="18"/>
          <w:szCs w:val="18"/>
        </w:rPr>
        <w:t>ciones del área que representan</w:t>
      </w:r>
    </w:p>
    <w:p w14:paraId="3546A3F6" w14:textId="77777777" w:rsidR="00E35AB8" w:rsidRDefault="00E35AB8" w:rsidP="000D641B">
      <w:pPr>
        <w:pStyle w:val="Textoindependiente"/>
        <w:rPr>
          <w:rFonts w:ascii="Arial" w:hAnsi="Arial" w:cs="Arial"/>
          <w:b/>
        </w:rPr>
      </w:pPr>
    </w:p>
    <w:p w14:paraId="720CE729" w14:textId="77777777" w:rsidR="00E35AB8" w:rsidRDefault="00E35AB8" w:rsidP="000D641B">
      <w:pPr>
        <w:pStyle w:val="Textoindependiente"/>
        <w:rPr>
          <w:rFonts w:ascii="Arial" w:hAnsi="Arial" w:cs="Arial"/>
          <w:b/>
        </w:rPr>
      </w:pPr>
    </w:p>
    <w:sectPr w:rsidR="00E35AB8" w:rsidSect="00E35AB8">
      <w:footerReference w:type="default" r:id="rId15"/>
      <w:pgSz w:w="12242" w:h="15842" w:code="1"/>
      <w:pgMar w:top="720" w:right="851" w:bottom="720" w:left="1134" w:header="737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BE25" w14:textId="77777777" w:rsidR="00F14242" w:rsidRDefault="00F14242">
      <w:r>
        <w:separator/>
      </w:r>
    </w:p>
  </w:endnote>
  <w:endnote w:type="continuationSeparator" w:id="0">
    <w:p w14:paraId="74538855" w14:textId="77777777" w:rsidR="00F14242" w:rsidRDefault="00F1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721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D27B" w14:textId="77777777" w:rsidR="000E0FCD" w:rsidRDefault="000E0F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990"/>
      <w:gridCol w:w="4522"/>
    </w:tblGrid>
    <w:tr w:rsidR="00B4717E" w14:paraId="5AFE963B" w14:textId="77777777" w:rsidTr="00395691">
      <w:trPr>
        <w:trHeight w:val="290"/>
      </w:trPr>
      <w:tc>
        <w:tcPr>
          <w:tcW w:w="2694" w:type="dxa"/>
        </w:tcPr>
        <w:p w14:paraId="07F212DA" w14:textId="77777777" w:rsidR="00B4717E" w:rsidRPr="006C6E02" w:rsidRDefault="00B4717E" w:rsidP="00B2276D">
          <w:pPr>
            <w:jc w:val="left"/>
            <w:rPr>
              <w:rFonts w:ascii="Segoe UI Black" w:hAnsi="Segoe UI Black" w:cs="Arial"/>
              <w:sz w:val="16"/>
              <w:szCs w:val="18"/>
            </w:rPr>
          </w:pPr>
          <w:r w:rsidRPr="006C6E02">
            <w:rPr>
              <w:rFonts w:ascii="Segoe UI Black" w:hAnsi="Segoe UI Black" w:cs="Arial"/>
              <w:sz w:val="16"/>
              <w:szCs w:val="18"/>
            </w:rPr>
            <w:t>F</w:t>
          </w:r>
          <w:r>
            <w:rPr>
              <w:rFonts w:ascii="Segoe UI Black" w:hAnsi="Segoe UI Black" w:cs="Arial"/>
              <w:sz w:val="16"/>
              <w:szCs w:val="18"/>
            </w:rPr>
            <w:t>ormato: FO-AC-08 Versión: 4</w:t>
          </w:r>
        </w:p>
      </w:tc>
      <w:tc>
        <w:tcPr>
          <w:tcW w:w="2990" w:type="dxa"/>
        </w:tcPr>
        <w:p w14:paraId="6CC9EDFD" w14:textId="77777777" w:rsidR="00B4717E" w:rsidRPr="006C6E02" w:rsidRDefault="00B4717E" w:rsidP="00B2276D">
          <w:pPr>
            <w:jc w:val="center"/>
            <w:rPr>
              <w:rFonts w:ascii="Segoe UI Black" w:hAnsi="Segoe UI Black" w:cs="Arial"/>
              <w:sz w:val="16"/>
              <w:szCs w:val="18"/>
            </w:rPr>
          </w:pPr>
          <w:r w:rsidRPr="006C6E02">
            <w:rPr>
              <w:rFonts w:ascii="Segoe UI Black" w:hAnsi="Segoe UI Black" w:cs="Arial"/>
              <w:sz w:val="16"/>
              <w:szCs w:val="18"/>
            </w:rPr>
            <w:t xml:space="preserve">Página </w: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begin"/>
          </w:r>
          <w:r w:rsidRPr="006C6E02">
            <w:rPr>
              <w:rFonts w:ascii="Segoe UI Black" w:hAnsi="Segoe UI Black" w:cs="Arial"/>
              <w:sz w:val="16"/>
              <w:szCs w:val="18"/>
            </w:rPr>
            <w:instrText xml:space="preserve"> PAGE </w:instrTex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separate"/>
          </w:r>
          <w:r w:rsidR="007316AA">
            <w:rPr>
              <w:rFonts w:ascii="Segoe UI Black" w:hAnsi="Segoe UI Black" w:cs="Arial"/>
              <w:noProof/>
              <w:sz w:val="16"/>
              <w:szCs w:val="18"/>
            </w:rPr>
            <w:t>2</w: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end"/>
          </w:r>
          <w:r w:rsidRPr="006C6E02">
            <w:rPr>
              <w:rFonts w:ascii="Segoe UI Black" w:hAnsi="Segoe UI Black" w:cs="Arial"/>
              <w:sz w:val="16"/>
              <w:szCs w:val="18"/>
            </w:rPr>
            <w:t xml:space="preserve"> de </w: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begin"/>
          </w:r>
          <w:r w:rsidRPr="006C6E02">
            <w:rPr>
              <w:rFonts w:ascii="Segoe UI Black" w:hAnsi="Segoe UI Black" w:cs="Arial"/>
              <w:sz w:val="16"/>
              <w:szCs w:val="18"/>
            </w:rPr>
            <w:instrText xml:space="preserve"> NUMPAGES </w:instrTex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separate"/>
          </w:r>
          <w:r w:rsidR="007316AA">
            <w:rPr>
              <w:rFonts w:ascii="Segoe UI Black" w:hAnsi="Segoe UI Black" w:cs="Arial"/>
              <w:noProof/>
              <w:sz w:val="16"/>
              <w:szCs w:val="18"/>
            </w:rPr>
            <w:t>3</w:t>
          </w:r>
          <w:r w:rsidRPr="006C6E02">
            <w:rPr>
              <w:rFonts w:ascii="Segoe UI Black" w:hAnsi="Segoe UI Black" w:cs="Arial"/>
              <w:sz w:val="16"/>
              <w:szCs w:val="18"/>
            </w:rPr>
            <w:fldChar w:fldCharType="end"/>
          </w:r>
        </w:p>
      </w:tc>
      <w:tc>
        <w:tcPr>
          <w:tcW w:w="4522" w:type="dxa"/>
        </w:tcPr>
        <w:p w14:paraId="19BBF6FA" w14:textId="77777777" w:rsidR="00B4717E" w:rsidRDefault="007316AA" w:rsidP="00B2276D">
          <w:pPr>
            <w:ind w:left="69"/>
            <w:jc w:val="left"/>
            <w:rPr>
              <w:rFonts w:cs="Arial"/>
              <w:sz w:val="18"/>
              <w:szCs w:val="18"/>
            </w:rPr>
          </w:pPr>
          <w:r>
            <w:rPr>
              <w:rFonts w:ascii="Segoe UI Black" w:hAnsi="Segoe UI Black" w:cs="Arial"/>
              <w:sz w:val="16"/>
              <w:szCs w:val="18"/>
            </w:rPr>
            <w:t>Pública</w:t>
          </w:r>
        </w:p>
      </w:tc>
    </w:tr>
  </w:tbl>
  <w:p w14:paraId="73D64539" w14:textId="77777777" w:rsidR="00B4717E" w:rsidRPr="00715636" w:rsidRDefault="00B4717E" w:rsidP="00B241C5">
    <w:pPr>
      <w:jc w:val="left"/>
      <w:rPr>
        <w:rFonts w:ascii="Segoe UI Black" w:hAnsi="Segoe UI Black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121E" w14:textId="77777777" w:rsidR="000E0FCD" w:rsidRDefault="000E0FCD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27979" w14:textId="77777777" w:rsidR="00B4717E" w:rsidRPr="00715636" w:rsidRDefault="00B4717E" w:rsidP="00B241C5">
    <w:pPr>
      <w:jc w:val="left"/>
      <w:rPr>
        <w:rFonts w:ascii="Segoe UI Black" w:hAnsi="Segoe UI Black" w:cs="Arial"/>
        <w:sz w:val="18"/>
        <w:szCs w:val="18"/>
      </w:rPr>
    </w:pPr>
    <w:r w:rsidRPr="00715636">
      <w:rPr>
        <w:rFonts w:ascii="Segoe UI Black" w:hAnsi="Segoe UI Black" w:cs="Arial"/>
        <w:sz w:val="14"/>
        <w:szCs w:val="18"/>
      </w:rPr>
      <w:t xml:space="preserve">Formato: FO-AC-08 Versión: </w:t>
    </w:r>
    <w:r>
      <w:rPr>
        <w:rFonts w:ascii="Segoe UI Black" w:hAnsi="Segoe UI Black" w:cs="Arial"/>
        <w:sz w:val="14"/>
        <w:szCs w:val="18"/>
      </w:rPr>
      <w:t>4</w:t>
    </w:r>
    <w:r w:rsidRPr="00715636">
      <w:rPr>
        <w:rFonts w:ascii="Segoe UI Black" w:hAnsi="Segoe UI Black" w:cs="Arial"/>
        <w:sz w:val="14"/>
        <w:szCs w:val="18"/>
      </w:rPr>
      <w:tab/>
    </w:r>
    <w:r w:rsidRPr="00715636">
      <w:rPr>
        <w:rFonts w:ascii="Segoe UI Black" w:hAnsi="Segoe UI Black" w:cs="Arial"/>
        <w:sz w:val="14"/>
        <w:szCs w:val="18"/>
      </w:rPr>
      <w:tab/>
    </w:r>
    <w:r w:rsidRPr="00715636">
      <w:rPr>
        <w:rFonts w:ascii="Segoe UI Black" w:hAnsi="Segoe UI Black" w:cs="Arial"/>
        <w:sz w:val="14"/>
        <w:szCs w:val="18"/>
      </w:rPr>
      <w:tab/>
    </w:r>
    <w:r w:rsidRPr="00715636">
      <w:rPr>
        <w:rFonts w:ascii="Segoe UI Black" w:hAnsi="Segoe UI Black" w:cs="Arial"/>
        <w:sz w:val="14"/>
        <w:szCs w:val="18"/>
      </w:rPr>
      <w:tab/>
    </w:r>
    <w:r w:rsidRPr="00715636">
      <w:rPr>
        <w:rFonts w:ascii="Segoe UI Black" w:hAnsi="Segoe UI Black" w:cs="Arial"/>
        <w:sz w:val="18"/>
        <w:szCs w:val="18"/>
      </w:rPr>
      <w:tab/>
    </w:r>
    <w:r w:rsidRPr="00715636">
      <w:rPr>
        <w:rFonts w:ascii="Segoe UI Black" w:hAnsi="Segoe UI Black" w:cs="Arial"/>
        <w:sz w:val="18"/>
        <w:szCs w:val="18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365F4" w14:textId="77777777" w:rsidR="00F14242" w:rsidRDefault="00F14242">
      <w:r>
        <w:separator/>
      </w:r>
    </w:p>
  </w:footnote>
  <w:footnote w:type="continuationSeparator" w:id="0">
    <w:p w14:paraId="76D2A04F" w14:textId="77777777" w:rsidR="00F14242" w:rsidRDefault="00F14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69FC" w14:textId="77777777" w:rsidR="000E0FCD" w:rsidRDefault="000E0F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0"/>
      <w:gridCol w:w="5451"/>
      <w:gridCol w:w="1677"/>
      <w:gridCol w:w="1479"/>
    </w:tblGrid>
    <w:tr w:rsidR="00B4717E" w:rsidRPr="00AF64F7" w14:paraId="52EBEBB8" w14:textId="77777777" w:rsidTr="00AC0936">
      <w:trPr>
        <w:cantSplit/>
        <w:trHeight w:val="260"/>
      </w:trPr>
      <w:tc>
        <w:tcPr>
          <w:tcW w:w="4277" w:type="pct"/>
          <w:gridSpan w:val="3"/>
          <w:tcBorders>
            <w:top w:val="double" w:sz="4" w:space="0" w:color="00000A"/>
            <w:left w:val="double" w:sz="4" w:space="0" w:color="00000A"/>
            <w:bottom w:val="nil"/>
          </w:tcBorders>
          <w:shd w:val="clear" w:color="auto" w:fill="D9D9D9" w:themeFill="background1" w:themeFillShade="D9"/>
          <w:vAlign w:val="center"/>
        </w:tcPr>
        <w:p w14:paraId="486AAFA9" w14:textId="77777777" w:rsidR="00B4717E" w:rsidRPr="004F3FB8" w:rsidRDefault="00B4717E" w:rsidP="003B7E26">
          <w:pPr>
            <w:pStyle w:val="Encabezado"/>
            <w:rPr>
              <w:sz w:val="18"/>
            </w:rPr>
          </w:pPr>
          <w:r w:rsidRPr="00DD05B2">
            <w:t>FORMATO</w:t>
          </w:r>
        </w:p>
      </w:tc>
      <w:tc>
        <w:tcPr>
          <w:tcW w:w="723" w:type="pct"/>
          <w:vMerge w:val="restart"/>
          <w:tcBorders>
            <w:top w:val="double" w:sz="4" w:space="0" w:color="00000A"/>
            <w:right w:val="double" w:sz="4" w:space="0" w:color="00000A"/>
          </w:tcBorders>
          <w:shd w:val="clear" w:color="auto" w:fill="FFFFFF" w:themeFill="background1"/>
          <w:vAlign w:val="center"/>
        </w:tcPr>
        <w:p w14:paraId="3FE1C268" w14:textId="77777777" w:rsidR="00B4717E" w:rsidRPr="00AF64F7" w:rsidRDefault="00B4717E" w:rsidP="003B7E26">
          <w:pPr>
            <w:pStyle w:val="Encabezado"/>
          </w:pPr>
          <w:r w:rsidRPr="00326EF8">
            <w:rPr>
              <w:noProof/>
              <w:lang w:val="es-CO" w:eastAsia="es-CO"/>
            </w:rPr>
            <w:drawing>
              <wp:inline distT="0" distB="0" distL="0" distR="0" wp14:anchorId="18DF3A2A" wp14:editId="46C72650">
                <wp:extent cx="695325" cy="485775"/>
                <wp:effectExtent l="0" t="0" r="9525" b="9525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911" cy="486184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717E" w:rsidRPr="00AF64F7" w14:paraId="21B2C963" w14:textId="77777777" w:rsidTr="00AC0936">
      <w:trPr>
        <w:cantSplit/>
        <w:trHeight w:val="534"/>
      </w:trPr>
      <w:tc>
        <w:tcPr>
          <w:tcW w:w="4277" w:type="pct"/>
          <w:gridSpan w:val="3"/>
          <w:tcBorders>
            <w:top w:val="nil"/>
            <w:left w:val="double" w:sz="4" w:space="0" w:color="00000A"/>
            <w:bottom w:val="single" w:sz="4" w:space="0" w:color="auto"/>
          </w:tcBorders>
          <w:shd w:val="clear" w:color="auto" w:fill="FFFFFF" w:themeFill="background1"/>
          <w:vAlign w:val="center"/>
        </w:tcPr>
        <w:p w14:paraId="3FBEC6D0" w14:textId="77777777" w:rsidR="00B4717E" w:rsidRPr="001A654C" w:rsidRDefault="007316AA" w:rsidP="003B7E26">
          <w:pPr>
            <w:pStyle w:val="Encabezado"/>
          </w:pPr>
          <w:r>
            <w:t>ACTA DE REUNION</w:t>
          </w:r>
        </w:p>
      </w:tc>
      <w:tc>
        <w:tcPr>
          <w:tcW w:w="723" w:type="pct"/>
          <w:vMerge/>
          <w:tcBorders>
            <w:right w:val="double" w:sz="4" w:space="0" w:color="00000A"/>
          </w:tcBorders>
          <w:shd w:val="clear" w:color="auto" w:fill="FFFFFF" w:themeFill="background1"/>
          <w:vAlign w:val="center"/>
        </w:tcPr>
        <w:p w14:paraId="14DDF2A8" w14:textId="77777777" w:rsidR="00B4717E" w:rsidRPr="00326EF8" w:rsidRDefault="00B4717E" w:rsidP="003B7E26">
          <w:pPr>
            <w:pStyle w:val="Encabezado"/>
            <w:rPr>
              <w:noProof/>
              <w:lang w:val="es-CO" w:eastAsia="es-CO"/>
            </w:rPr>
          </w:pPr>
        </w:p>
      </w:tc>
    </w:tr>
    <w:tr w:rsidR="00B4717E" w:rsidRPr="00AF64F7" w14:paraId="44F9DBB5" w14:textId="77777777" w:rsidTr="00AC0936">
      <w:trPr>
        <w:cantSplit/>
      </w:trPr>
      <w:tc>
        <w:tcPr>
          <w:tcW w:w="792" w:type="pct"/>
          <w:tcBorders>
            <w:top w:val="single" w:sz="4" w:space="0" w:color="auto"/>
            <w:left w:val="double" w:sz="4" w:space="0" w:color="00000A"/>
            <w:bottom w:val="nil"/>
          </w:tcBorders>
          <w:shd w:val="clear" w:color="auto" w:fill="D9D9D9" w:themeFill="background1" w:themeFillShade="D9"/>
          <w:vAlign w:val="center"/>
        </w:tcPr>
        <w:p w14:paraId="62E490D6" w14:textId="77777777" w:rsidR="00B4717E" w:rsidRPr="00DD05B2" w:rsidRDefault="00B4717E" w:rsidP="003B7E26">
          <w:pPr>
            <w:pStyle w:val="Encabezado"/>
          </w:pPr>
          <w:r w:rsidRPr="00DD05B2">
            <w:t>CÓDIGO</w:t>
          </w:r>
        </w:p>
      </w:tc>
      <w:tc>
        <w:tcPr>
          <w:tcW w:w="2665" w:type="pct"/>
          <w:tcBorders>
            <w:top w:val="single" w:sz="4" w:space="0" w:color="auto"/>
            <w:bottom w:val="nil"/>
          </w:tcBorders>
          <w:shd w:val="clear" w:color="auto" w:fill="D9D9D9" w:themeFill="background1" w:themeFillShade="D9"/>
          <w:vAlign w:val="center"/>
        </w:tcPr>
        <w:p w14:paraId="75955295" w14:textId="77777777" w:rsidR="00B4717E" w:rsidRPr="00DD05B2" w:rsidRDefault="00B4717E" w:rsidP="003B7E26">
          <w:pPr>
            <w:pStyle w:val="Encabezado"/>
          </w:pPr>
          <w:r w:rsidRPr="00DD05B2">
            <w:t>PROCESO</w:t>
          </w:r>
        </w:p>
      </w:tc>
      <w:tc>
        <w:tcPr>
          <w:tcW w:w="820" w:type="pct"/>
          <w:tcBorders>
            <w:top w:val="single" w:sz="4" w:space="0" w:color="auto"/>
            <w:bottom w:val="nil"/>
          </w:tcBorders>
          <w:shd w:val="clear" w:color="auto" w:fill="D9D9D9" w:themeFill="background1" w:themeFillShade="D9"/>
          <w:vAlign w:val="center"/>
        </w:tcPr>
        <w:p w14:paraId="7C8E0D18" w14:textId="77777777" w:rsidR="00B4717E" w:rsidRPr="00DD05B2" w:rsidRDefault="00B4717E" w:rsidP="003B7E26">
          <w:pPr>
            <w:pStyle w:val="Encabezado"/>
          </w:pPr>
          <w:r w:rsidRPr="00DD05B2">
            <w:t>VERSIÓN</w:t>
          </w:r>
        </w:p>
      </w:tc>
      <w:tc>
        <w:tcPr>
          <w:tcW w:w="723" w:type="pct"/>
          <w:vMerge/>
          <w:tcBorders>
            <w:right w:val="double" w:sz="4" w:space="0" w:color="00000A"/>
          </w:tcBorders>
          <w:shd w:val="clear" w:color="auto" w:fill="FFFFFF" w:themeFill="background1"/>
        </w:tcPr>
        <w:p w14:paraId="7099525E" w14:textId="77777777" w:rsidR="00B4717E" w:rsidRPr="00AF64F7" w:rsidRDefault="00B4717E" w:rsidP="003B7E26">
          <w:pPr>
            <w:pStyle w:val="Encabezado"/>
          </w:pPr>
        </w:p>
      </w:tc>
    </w:tr>
    <w:tr w:rsidR="00B4717E" w:rsidRPr="00AF64F7" w14:paraId="0E7B637F" w14:textId="77777777" w:rsidTr="00AC0936">
      <w:trPr>
        <w:cantSplit/>
      </w:trPr>
      <w:tc>
        <w:tcPr>
          <w:tcW w:w="792" w:type="pct"/>
          <w:tcBorders>
            <w:top w:val="nil"/>
            <w:left w:val="double" w:sz="4" w:space="0" w:color="00000A"/>
            <w:bottom w:val="double" w:sz="4" w:space="0" w:color="00000A"/>
          </w:tcBorders>
          <w:shd w:val="clear" w:color="auto" w:fill="FFFFFF" w:themeFill="background1"/>
          <w:vAlign w:val="center"/>
        </w:tcPr>
        <w:p w14:paraId="406E7676" w14:textId="77777777" w:rsidR="00B4717E" w:rsidRPr="001A654C" w:rsidRDefault="007316AA" w:rsidP="003B7E26">
          <w:pPr>
            <w:pStyle w:val="Encabezado"/>
          </w:pPr>
          <w:r>
            <w:t>FO-PE-14</w:t>
          </w:r>
        </w:p>
      </w:tc>
      <w:tc>
        <w:tcPr>
          <w:tcW w:w="2665" w:type="pct"/>
          <w:tcBorders>
            <w:top w:val="nil"/>
            <w:bottom w:val="double" w:sz="4" w:space="0" w:color="00000A"/>
          </w:tcBorders>
          <w:shd w:val="clear" w:color="auto" w:fill="FFFFFF" w:themeFill="background1"/>
          <w:vAlign w:val="center"/>
        </w:tcPr>
        <w:p w14:paraId="68C3602F" w14:textId="77777777" w:rsidR="00B4717E" w:rsidRPr="004C7D2A" w:rsidRDefault="007316AA" w:rsidP="003B7E26">
          <w:pPr>
            <w:pStyle w:val="Encabezado"/>
          </w:pPr>
          <w:r>
            <w:t>Planeación Estratégica</w:t>
          </w:r>
        </w:p>
      </w:tc>
      <w:tc>
        <w:tcPr>
          <w:tcW w:w="820" w:type="pct"/>
          <w:tcBorders>
            <w:top w:val="nil"/>
            <w:bottom w:val="double" w:sz="4" w:space="0" w:color="00000A"/>
          </w:tcBorders>
          <w:shd w:val="clear" w:color="auto" w:fill="FFFFFF" w:themeFill="background1"/>
          <w:vAlign w:val="center"/>
        </w:tcPr>
        <w:p w14:paraId="2A4DEAAE" w14:textId="77777777" w:rsidR="00B4717E" w:rsidRPr="00DD05B2" w:rsidRDefault="007316AA" w:rsidP="003B7E26">
          <w:pPr>
            <w:pStyle w:val="Encabezado"/>
          </w:pPr>
          <w:r>
            <w:t>5</w:t>
          </w:r>
        </w:p>
      </w:tc>
      <w:tc>
        <w:tcPr>
          <w:tcW w:w="723" w:type="pct"/>
          <w:vMerge/>
          <w:tcBorders>
            <w:bottom w:val="double" w:sz="4" w:space="0" w:color="00000A"/>
            <w:right w:val="double" w:sz="4" w:space="0" w:color="00000A"/>
          </w:tcBorders>
          <w:shd w:val="clear" w:color="auto" w:fill="FFFFFF" w:themeFill="background1"/>
        </w:tcPr>
        <w:p w14:paraId="0A30D581" w14:textId="77777777" w:rsidR="00B4717E" w:rsidRPr="00AF64F7" w:rsidRDefault="00B4717E" w:rsidP="003B7E26">
          <w:pPr>
            <w:pStyle w:val="Encabezado"/>
          </w:pPr>
        </w:p>
      </w:tc>
    </w:tr>
  </w:tbl>
  <w:p w14:paraId="2EA4CA5E" w14:textId="77777777" w:rsidR="00B4717E" w:rsidRPr="00D53D9D" w:rsidRDefault="00B4717E" w:rsidP="003B7E26">
    <w:pPr>
      <w:pStyle w:val="Encabezado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0"/>
      <w:gridCol w:w="5451"/>
      <w:gridCol w:w="1677"/>
      <w:gridCol w:w="1479"/>
    </w:tblGrid>
    <w:tr w:rsidR="00B4717E" w:rsidRPr="00AF64F7" w14:paraId="7F55D9B8" w14:textId="77777777" w:rsidTr="001077B0">
      <w:trPr>
        <w:cantSplit/>
        <w:trHeight w:val="260"/>
      </w:trPr>
      <w:tc>
        <w:tcPr>
          <w:tcW w:w="4277" w:type="pct"/>
          <w:gridSpan w:val="3"/>
          <w:tcBorders>
            <w:top w:val="double" w:sz="4" w:space="0" w:color="00000A"/>
            <w:left w:val="double" w:sz="4" w:space="0" w:color="00000A"/>
            <w:bottom w:val="nil"/>
          </w:tcBorders>
          <w:shd w:val="clear" w:color="auto" w:fill="D9D9D9" w:themeFill="background1" w:themeFillShade="D9"/>
          <w:vAlign w:val="center"/>
        </w:tcPr>
        <w:p w14:paraId="43B78AE0" w14:textId="77777777" w:rsidR="00B4717E" w:rsidRPr="004F3FB8" w:rsidRDefault="00B4717E" w:rsidP="000E1F6C">
          <w:pPr>
            <w:pStyle w:val="Encabezado"/>
            <w:rPr>
              <w:sz w:val="18"/>
            </w:rPr>
          </w:pPr>
          <w:r w:rsidRPr="00DD05B2">
            <w:t>FORMATO</w:t>
          </w:r>
        </w:p>
      </w:tc>
      <w:tc>
        <w:tcPr>
          <w:tcW w:w="723" w:type="pct"/>
          <w:vMerge w:val="restart"/>
          <w:tcBorders>
            <w:top w:val="double" w:sz="4" w:space="0" w:color="00000A"/>
            <w:right w:val="double" w:sz="4" w:space="0" w:color="00000A"/>
          </w:tcBorders>
          <w:shd w:val="clear" w:color="auto" w:fill="FFFFFF" w:themeFill="background1"/>
          <w:vAlign w:val="center"/>
        </w:tcPr>
        <w:p w14:paraId="73578352" w14:textId="77777777" w:rsidR="00B4717E" w:rsidRPr="00AF64F7" w:rsidRDefault="00B4717E" w:rsidP="000E1F6C">
          <w:pPr>
            <w:pStyle w:val="Encabezado"/>
          </w:pPr>
          <w:r w:rsidRPr="00326EF8">
            <w:rPr>
              <w:noProof/>
              <w:lang w:val="es-CO" w:eastAsia="es-CO"/>
            </w:rPr>
            <w:drawing>
              <wp:inline distT="0" distB="0" distL="0" distR="0" wp14:anchorId="6115A8B9" wp14:editId="16F69CFF">
                <wp:extent cx="695325" cy="485775"/>
                <wp:effectExtent l="0" t="0" r="9525" b="9525"/>
                <wp:docPr id="4" name="Imagen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911" cy="486184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717E" w:rsidRPr="00AF64F7" w14:paraId="60A0608B" w14:textId="77777777" w:rsidTr="001077B0">
      <w:trPr>
        <w:cantSplit/>
        <w:trHeight w:val="534"/>
      </w:trPr>
      <w:tc>
        <w:tcPr>
          <w:tcW w:w="4277" w:type="pct"/>
          <w:gridSpan w:val="3"/>
          <w:tcBorders>
            <w:top w:val="nil"/>
            <w:left w:val="double" w:sz="4" w:space="0" w:color="00000A"/>
            <w:bottom w:val="single" w:sz="4" w:space="0" w:color="auto"/>
          </w:tcBorders>
          <w:shd w:val="clear" w:color="auto" w:fill="FFFFFF" w:themeFill="background1"/>
          <w:vAlign w:val="center"/>
        </w:tcPr>
        <w:p w14:paraId="1B8E6EA4" w14:textId="77777777" w:rsidR="00B4717E" w:rsidRPr="001A654C" w:rsidRDefault="007316AA" w:rsidP="000E1F6C">
          <w:pPr>
            <w:pStyle w:val="Encabezado"/>
          </w:pPr>
          <w:r>
            <w:t>ACTA DE REUNION</w:t>
          </w:r>
        </w:p>
      </w:tc>
      <w:tc>
        <w:tcPr>
          <w:tcW w:w="723" w:type="pct"/>
          <w:vMerge/>
          <w:tcBorders>
            <w:right w:val="double" w:sz="4" w:space="0" w:color="00000A"/>
          </w:tcBorders>
          <w:shd w:val="clear" w:color="auto" w:fill="FFFFFF" w:themeFill="background1"/>
          <w:vAlign w:val="center"/>
        </w:tcPr>
        <w:p w14:paraId="42375ABA" w14:textId="77777777" w:rsidR="00B4717E" w:rsidRPr="00326EF8" w:rsidRDefault="00B4717E" w:rsidP="000E1F6C">
          <w:pPr>
            <w:pStyle w:val="Encabezado"/>
            <w:rPr>
              <w:noProof/>
              <w:lang w:val="es-CO" w:eastAsia="es-CO"/>
            </w:rPr>
          </w:pPr>
        </w:p>
      </w:tc>
    </w:tr>
    <w:tr w:rsidR="00B4717E" w:rsidRPr="00AF64F7" w14:paraId="49329BC7" w14:textId="77777777" w:rsidTr="001077B0">
      <w:trPr>
        <w:cantSplit/>
      </w:trPr>
      <w:tc>
        <w:tcPr>
          <w:tcW w:w="792" w:type="pct"/>
          <w:tcBorders>
            <w:top w:val="single" w:sz="4" w:space="0" w:color="auto"/>
            <w:left w:val="double" w:sz="4" w:space="0" w:color="00000A"/>
            <w:bottom w:val="nil"/>
          </w:tcBorders>
          <w:shd w:val="clear" w:color="auto" w:fill="D9D9D9" w:themeFill="background1" w:themeFillShade="D9"/>
          <w:vAlign w:val="center"/>
        </w:tcPr>
        <w:p w14:paraId="03A49F93" w14:textId="77777777" w:rsidR="00B4717E" w:rsidRPr="00DD05B2" w:rsidRDefault="00B4717E" w:rsidP="000E1F6C">
          <w:pPr>
            <w:pStyle w:val="Encabezado"/>
          </w:pPr>
          <w:r w:rsidRPr="00DD05B2">
            <w:t>CÓDIGO</w:t>
          </w:r>
        </w:p>
      </w:tc>
      <w:tc>
        <w:tcPr>
          <w:tcW w:w="2665" w:type="pct"/>
          <w:tcBorders>
            <w:top w:val="single" w:sz="4" w:space="0" w:color="auto"/>
            <w:bottom w:val="nil"/>
          </w:tcBorders>
          <w:shd w:val="clear" w:color="auto" w:fill="D9D9D9" w:themeFill="background1" w:themeFillShade="D9"/>
          <w:vAlign w:val="center"/>
        </w:tcPr>
        <w:p w14:paraId="5D8A6D2B" w14:textId="77777777" w:rsidR="00B4717E" w:rsidRPr="00DD05B2" w:rsidRDefault="00B4717E" w:rsidP="000E1F6C">
          <w:pPr>
            <w:pStyle w:val="Encabezado"/>
          </w:pPr>
          <w:r w:rsidRPr="00DD05B2">
            <w:t>PROCESO</w:t>
          </w:r>
        </w:p>
      </w:tc>
      <w:tc>
        <w:tcPr>
          <w:tcW w:w="820" w:type="pct"/>
          <w:tcBorders>
            <w:top w:val="single" w:sz="4" w:space="0" w:color="auto"/>
            <w:bottom w:val="nil"/>
          </w:tcBorders>
          <w:shd w:val="clear" w:color="auto" w:fill="D9D9D9" w:themeFill="background1" w:themeFillShade="D9"/>
          <w:vAlign w:val="center"/>
        </w:tcPr>
        <w:p w14:paraId="228AEF40" w14:textId="77777777" w:rsidR="00B4717E" w:rsidRPr="00DD05B2" w:rsidRDefault="00B4717E" w:rsidP="000E1F6C">
          <w:pPr>
            <w:pStyle w:val="Encabezado"/>
          </w:pPr>
          <w:r w:rsidRPr="00DD05B2">
            <w:t>VERSIÓN</w:t>
          </w:r>
        </w:p>
      </w:tc>
      <w:tc>
        <w:tcPr>
          <w:tcW w:w="723" w:type="pct"/>
          <w:vMerge/>
          <w:tcBorders>
            <w:right w:val="double" w:sz="4" w:space="0" w:color="00000A"/>
          </w:tcBorders>
          <w:shd w:val="clear" w:color="auto" w:fill="FFFFFF" w:themeFill="background1"/>
        </w:tcPr>
        <w:p w14:paraId="470941EA" w14:textId="77777777" w:rsidR="00B4717E" w:rsidRPr="00AF64F7" w:rsidRDefault="00B4717E" w:rsidP="000E1F6C">
          <w:pPr>
            <w:pStyle w:val="Encabezado"/>
          </w:pPr>
        </w:p>
      </w:tc>
    </w:tr>
    <w:tr w:rsidR="00B4717E" w:rsidRPr="00AF64F7" w14:paraId="65A69A03" w14:textId="77777777" w:rsidTr="001077B0">
      <w:trPr>
        <w:cantSplit/>
      </w:trPr>
      <w:tc>
        <w:tcPr>
          <w:tcW w:w="792" w:type="pct"/>
          <w:tcBorders>
            <w:top w:val="nil"/>
            <w:left w:val="double" w:sz="4" w:space="0" w:color="00000A"/>
            <w:bottom w:val="double" w:sz="4" w:space="0" w:color="00000A"/>
          </w:tcBorders>
          <w:shd w:val="clear" w:color="auto" w:fill="FFFFFF" w:themeFill="background1"/>
          <w:vAlign w:val="center"/>
        </w:tcPr>
        <w:p w14:paraId="358EFF1B" w14:textId="77777777" w:rsidR="00B4717E" w:rsidRPr="001A654C" w:rsidRDefault="007316AA" w:rsidP="000E1F6C">
          <w:pPr>
            <w:pStyle w:val="Encabezado"/>
          </w:pPr>
          <w:r>
            <w:t>FO-PE-14</w:t>
          </w:r>
        </w:p>
      </w:tc>
      <w:tc>
        <w:tcPr>
          <w:tcW w:w="2665" w:type="pct"/>
          <w:tcBorders>
            <w:top w:val="nil"/>
            <w:bottom w:val="double" w:sz="4" w:space="0" w:color="00000A"/>
          </w:tcBorders>
          <w:shd w:val="clear" w:color="auto" w:fill="FFFFFF" w:themeFill="background1"/>
          <w:vAlign w:val="center"/>
        </w:tcPr>
        <w:p w14:paraId="49DD722B" w14:textId="77777777" w:rsidR="00B4717E" w:rsidRPr="004C7D2A" w:rsidRDefault="007316AA" w:rsidP="000E1F6C">
          <w:pPr>
            <w:pStyle w:val="Encabezado"/>
          </w:pPr>
          <w:r>
            <w:t>Planeación Estratégica</w:t>
          </w:r>
        </w:p>
      </w:tc>
      <w:tc>
        <w:tcPr>
          <w:tcW w:w="820" w:type="pct"/>
          <w:tcBorders>
            <w:top w:val="nil"/>
            <w:bottom w:val="double" w:sz="4" w:space="0" w:color="00000A"/>
          </w:tcBorders>
          <w:shd w:val="clear" w:color="auto" w:fill="FFFFFF" w:themeFill="background1"/>
          <w:vAlign w:val="center"/>
        </w:tcPr>
        <w:p w14:paraId="4F71C0C6" w14:textId="77777777" w:rsidR="00B4717E" w:rsidRPr="00DD05B2" w:rsidRDefault="007316AA" w:rsidP="000E1F6C">
          <w:pPr>
            <w:pStyle w:val="Encabezado"/>
          </w:pPr>
          <w:r>
            <w:t>5</w:t>
          </w:r>
        </w:p>
      </w:tc>
      <w:tc>
        <w:tcPr>
          <w:tcW w:w="723" w:type="pct"/>
          <w:vMerge/>
          <w:tcBorders>
            <w:bottom w:val="double" w:sz="4" w:space="0" w:color="00000A"/>
            <w:right w:val="double" w:sz="4" w:space="0" w:color="00000A"/>
          </w:tcBorders>
          <w:shd w:val="clear" w:color="auto" w:fill="FFFFFF" w:themeFill="background1"/>
        </w:tcPr>
        <w:p w14:paraId="59FD4E02" w14:textId="77777777" w:rsidR="00B4717E" w:rsidRPr="00AF64F7" w:rsidRDefault="00B4717E" w:rsidP="000E1F6C">
          <w:pPr>
            <w:pStyle w:val="Encabezado"/>
          </w:pPr>
        </w:p>
      </w:tc>
    </w:tr>
  </w:tbl>
  <w:p w14:paraId="436F4586" w14:textId="77777777" w:rsidR="00B4717E" w:rsidRDefault="00B471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EFE8D74"/>
    <w:lvl w:ilvl="0">
      <w:start w:val="1"/>
      <w:numFmt w:val="bullet"/>
      <w:pStyle w:val="Listaconvietas2"/>
      <w:lvlText w:val=""/>
      <w:lvlJc w:val="left"/>
      <w:pPr>
        <w:tabs>
          <w:tab w:val="num" w:pos="425"/>
        </w:tabs>
        <w:ind w:left="425" w:hanging="360"/>
      </w:pPr>
      <w:rPr>
        <w:rFonts w:ascii="Symbol" w:hAnsi="Symbol" w:hint="default"/>
      </w:rPr>
    </w:lvl>
  </w:abstractNum>
  <w:abstractNum w:abstractNumId="1" w15:restartNumberingAfterBreak="0">
    <w:nsid w:val="09A1117F"/>
    <w:multiLevelType w:val="hybridMultilevel"/>
    <w:tmpl w:val="9E324D5C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443392"/>
    <w:multiLevelType w:val="singleLevel"/>
    <w:tmpl w:val="F86E1CAA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3" w15:restartNumberingAfterBreak="0">
    <w:nsid w:val="0ECC5FF9"/>
    <w:multiLevelType w:val="hybridMultilevel"/>
    <w:tmpl w:val="0E7ADD2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AE3AA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73131"/>
    <w:multiLevelType w:val="hybridMultilevel"/>
    <w:tmpl w:val="B78642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222D"/>
    <w:multiLevelType w:val="hybridMultilevel"/>
    <w:tmpl w:val="985A37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3789D"/>
    <w:multiLevelType w:val="hybridMultilevel"/>
    <w:tmpl w:val="48069B46"/>
    <w:lvl w:ilvl="0" w:tplc="84DA285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527F5"/>
    <w:multiLevelType w:val="hybridMultilevel"/>
    <w:tmpl w:val="4D4A76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45B1E"/>
    <w:multiLevelType w:val="hybridMultilevel"/>
    <w:tmpl w:val="D17E84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A68FA"/>
    <w:multiLevelType w:val="hybridMultilevel"/>
    <w:tmpl w:val="2C6816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07485"/>
    <w:multiLevelType w:val="multilevel"/>
    <w:tmpl w:val="AA2C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E50654"/>
    <w:multiLevelType w:val="hybridMultilevel"/>
    <w:tmpl w:val="649ABF7C"/>
    <w:lvl w:ilvl="0" w:tplc="C638C7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F3B13"/>
    <w:multiLevelType w:val="multilevel"/>
    <w:tmpl w:val="875093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237A4A"/>
    <w:multiLevelType w:val="hybridMultilevel"/>
    <w:tmpl w:val="3348A6CE"/>
    <w:lvl w:ilvl="0" w:tplc="9D347CFC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5305E7"/>
    <w:multiLevelType w:val="hybridMultilevel"/>
    <w:tmpl w:val="43D23054"/>
    <w:lvl w:ilvl="0" w:tplc="24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3DB4C8B"/>
    <w:multiLevelType w:val="hybridMultilevel"/>
    <w:tmpl w:val="864EF2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01F80"/>
    <w:multiLevelType w:val="hybridMultilevel"/>
    <w:tmpl w:val="A984B3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51F4D"/>
    <w:multiLevelType w:val="hybridMultilevel"/>
    <w:tmpl w:val="20A0FF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1450E"/>
    <w:multiLevelType w:val="hybridMultilevel"/>
    <w:tmpl w:val="F1841A2C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EDF2252"/>
    <w:multiLevelType w:val="hybridMultilevel"/>
    <w:tmpl w:val="23281C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D7121"/>
    <w:multiLevelType w:val="hybridMultilevel"/>
    <w:tmpl w:val="ECA2CB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660E2"/>
    <w:multiLevelType w:val="hybridMultilevel"/>
    <w:tmpl w:val="DC483DF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976736">
    <w:abstractNumId w:val="12"/>
  </w:num>
  <w:num w:numId="2" w16cid:durableId="206379916">
    <w:abstractNumId w:val="2"/>
  </w:num>
  <w:num w:numId="3" w16cid:durableId="681861268">
    <w:abstractNumId w:val="20"/>
  </w:num>
  <w:num w:numId="4" w16cid:durableId="1401051749">
    <w:abstractNumId w:val="21"/>
  </w:num>
  <w:num w:numId="5" w16cid:durableId="679359412">
    <w:abstractNumId w:val="16"/>
  </w:num>
  <w:num w:numId="6" w16cid:durableId="89862915">
    <w:abstractNumId w:val="5"/>
  </w:num>
  <w:num w:numId="7" w16cid:durableId="954867452">
    <w:abstractNumId w:val="3"/>
  </w:num>
  <w:num w:numId="8" w16cid:durableId="1630893740">
    <w:abstractNumId w:val="14"/>
  </w:num>
  <w:num w:numId="9" w16cid:durableId="243221534">
    <w:abstractNumId w:val="13"/>
  </w:num>
  <w:num w:numId="10" w16cid:durableId="1111824878">
    <w:abstractNumId w:val="7"/>
  </w:num>
  <w:num w:numId="11" w16cid:durableId="598294922">
    <w:abstractNumId w:val="15"/>
  </w:num>
  <w:num w:numId="12" w16cid:durableId="1861157838">
    <w:abstractNumId w:val="0"/>
  </w:num>
  <w:num w:numId="13" w16cid:durableId="337005677">
    <w:abstractNumId w:val="19"/>
  </w:num>
  <w:num w:numId="14" w16cid:durableId="239408516">
    <w:abstractNumId w:val="12"/>
  </w:num>
  <w:num w:numId="15" w16cid:durableId="1137335624">
    <w:abstractNumId w:val="8"/>
  </w:num>
  <w:num w:numId="16" w16cid:durableId="431434913">
    <w:abstractNumId w:val="11"/>
  </w:num>
  <w:num w:numId="17" w16cid:durableId="1556624070">
    <w:abstractNumId w:val="1"/>
  </w:num>
  <w:num w:numId="18" w16cid:durableId="328561433">
    <w:abstractNumId w:val="17"/>
  </w:num>
  <w:num w:numId="19" w16cid:durableId="1215506622">
    <w:abstractNumId w:val="6"/>
  </w:num>
  <w:num w:numId="20" w16cid:durableId="73553150">
    <w:abstractNumId w:val="18"/>
  </w:num>
  <w:num w:numId="21" w16cid:durableId="57749076">
    <w:abstractNumId w:val="4"/>
  </w:num>
  <w:num w:numId="22" w16cid:durableId="1285967761">
    <w:abstractNumId w:val="9"/>
  </w:num>
  <w:num w:numId="23" w16cid:durableId="60905281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76"/>
    <w:rsid w:val="000057B7"/>
    <w:rsid w:val="0000654B"/>
    <w:rsid w:val="00010A2B"/>
    <w:rsid w:val="000160E6"/>
    <w:rsid w:val="0001652A"/>
    <w:rsid w:val="0004188D"/>
    <w:rsid w:val="00047511"/>
    <w:rsid w:val="00047707"/>
    <w:rsid w:val="00047C23"/>
    <w:rsid w:val="0005625E"/>
    <w:rsid w:val="00062506"/>
    <w:rsid w:val="000627EE"/>
    <w:rsid w:val="0006288C"/>
    <w:rsid w:val="00064BBA"/>
    <w:rsid w:val="00074AE9"/>
    <w:rsid w:val="00077458"/>
    <w:rsid w:val="00077B96"/>
    <w:rsid w:val="00081287"/>
    <w:rsid w:val="00090289"/>
    <w:rsid w:val="00092AD4"/>
    <w:rsid w:val="00096DD9"/>
    <w:rsid w:val="00097993"/>
    <w:rsid w:val="000A01F1"/>
    <w:rsid w:val="000B0AB1"/>
    <w:rsid w:val="000B420D"/>
    <w:rsid w:val="000D4FDC"/>
    <w:rsid w:val="000D6113"/>
    <w:rsid w:val="000D641B"/>
    <w:rsid w:val="000E0FCD"/>
    <w:rsid w:val="000E1844"/>
    <w:rsid w:val="000E1F6C"/>
    <w:rsid w:val="000E2968"/>
    <w:rsid w:val="000E2E8A"/>
    <w:rsid w:val="000E3243"/>
    <w:rsid w:val="000E6B83"/>
    <w:rsid w:val="000F2BD2"/>
    <w:rsid w:val="000F37EF"/>
    <w:rsid w:val="00102835"/>
    <w:rsid w:val="00102CDF"/>
    <w:rsid w:val="00103923"/>
    <w:rsid w:val="0010432D"/>
    <w:rsid w:val="00104DDE"/>
    <w:rsid w:val="00106315"/>
    <w:rsid w:val="001065BF"/>
    <w:rsid w:val="001077B0"/>
    <w:rsid w:val="001136A4"/>
    <w:rsid w:val="001138B6"/>
    <w:rsid w:val="00117B41"/>
    <w:rsid w:val="0012696C"/>
    <w:rsid w:val="00127B8A"/>
    <w:rsid w:val="00131D96"/>
    <w:rsid w:val="0013286F"/>
    <w:rsid w:val="00133C45"/>
    <w:rsid w:val="00136AC8"/>
    <w:rsid w:val="00136BC8"/>
    <w:rsid w:val="00140CBC"/>
    <w:rsid w:val="00141631"/>
    <w:rsid w:val="00142177"/>
    <w:rsid w:val="0014490B"/>
    <w:rsid w:val="0014511D"/>
    <w:rsid w:val="00147624"/>
    <w:rsid w:val="00151DCC"/>
    <w:rsid w:val="00152813"/>
    <w:rsid w:val="001540A4"/>
    <w:rsid w:val="0016066E"/>
    <w:rsid w:val="001627E6"/>
    <w:rsid w:val="00164119"/>
    <w:rsid w:val="00164FFC"/>
    <w:rsid w:val="001666E9"/>
    <w:rsid w:val="001725D4"/>
    <w:rsid w:val="00177E98"/>
    <w:rsid w:val="001810EA"/>
    <w:rsid w:val="00181E7C"/>
    <w:rsid w:val="00183B23"/>
    <w:rsid w:val="0019108A"/>
    <w:rsid w:val="00191326"/>
    <w:rsid w:val="00196351"/>
    <w:rsid w:val="001A0816"/>
    <w:rsid w:val="001A327A"/>
    <w:rsid w:val="001A610F"/>
    <w:rsid w:val="001A654C"/>
    <w:rsid w:val="001A6EF2"/>
    <w:rsid w:val="001A75E1"/>
    <w:rsid w:val="001B2AFE"/>
    <w:rsid w:val="001C0BFF"/>
    <w:rsid w:val="001C1AA9"/>
    <w:rsid w:val="001C39C2"/>
    <w:rsid w:val="001D314A"/>
    <w:rsid w:val="001D4AC1"/>
    <w:rsid w:val="001D583F"/>
    <w:rsid w:val="001E2D8F"/>
    <w:rsid w:val="001E393D"/>
    <w:rsid w:val="001E58C7"/>
    <w:rsid w:val="001E60E9"/>
    <w:rsid w:val="001E67BC"/>
    <w:rsid w:val="001E700F"/>
    <w:rsid w:val="001F1988"/>
    <w:rsid w:val="001F39F3"/>
    <w:rsid w:val="001F4010"/>
    <w:rsid w:val="001F59B0"/>
    <w:rsid w:val="0020748F"/>
    <w:rsid w:val="002204E1"/>
    <w:rsid w:val="002228A2"/>
    <w:rsid w:val="0023172A"/>
    <w:rsid w:val="002454B6"/>
    <w:rsid w:val="002456B8"/>
    <w:rsid w:val="00246C62"/>
    <w:rsid w:val="00247E6B"/>
    <w:rsid w:val="002513E1"/>
    <w:rsid w:val="0025154C"/>
    <w:rsid w:val="00251CDB"/>
    <w:rsid w:val="0026108D"/>
    <w:rsid w:val="002671EF"/>
    <w:rsid w:val="002717B6"/>
    <w:rsid w:val="00274670"/>
    <w:rsid w:val="00276753"/>
    <w:rsid w:val="00282A55"/>
    <w:rsid w:val="002853FA"/>
    <w:rsid w:val="00285B78"/>
    <w:rsid w:val="00295F56"/>
    <w:rsid w:val="002A16EF"/>
    <w:rsid w:val="002A6422"/>
    <w:rsid w:val="002C169D"/>
    <w:rsid w:val="002D4F49"/>
    <w:rsid w:val="002D56F8"/>
    <w:rsid w:val="002D7496"/>
    <w:rsid w:val="002E6882"/>
    <w:rsid w:val="002F246B"/>
    <w:rsid w:val="002F5209"/>
    <w:rsid w:val="002F5281"/>
    <w:rsid w:val="002F647B"/>
    <w:rsid w:val="003011DE"/>
    <w:rsid w:val="00303898"/>
    <w:rsid w:val="00304214"/>
    <w:rsid w:val="00315835"/>
    <w:rsid w:val="00321A0A"/>
    <w:rsid w:val="003221AE"/>
    <w:rsid w:val="003244CC"/>
    <w:rsid w:val="0032526C"/>
    <w:rsid w:val="0033332E"/>
    <w:rsid w:val="00334F64"/>
    <w:rsid w:val="00345335"/>
    <w:rsid w:val="00347EC8"/>
    <w:rsid w:val="00350240"/>
    <w:rsid w:val="003504AA"/>
    <w:rsid w:val="00352CE0"/>
    <w:rsid w:val="0035358C"/>
    <w:rsid w:val="00356DAB"/>
    <w:rsid w:val="00365A7B"/>
    <w:rsid w:val="00366FF4"/>
    <w:rsid w:val="003676F5"/>
    <w:rsid w:val="00372B4F"/>
    <w:rsid w:val="003749C9"/>
    <w:rsid w:val="00375A33"/>
    <w:rsid w:val="00381A71"/>
    <w:rsid w:val="003838FC"/>
    <w:rsid w:val="00394740"/>
    <w:rsid w:val="00395691"/>
    <w:rsid w:val="003972E3"/>
    <w:rsid w:val="003A1B9C"/>
    <w:rsid w:val="003A2C53"/>
    <w:rsid w:val="003A7F43"/>
    <w:rsid w:val="003B042E"/>
    <w:rsid w:val="003B24A7"/>
    <w:rsid w:val="003B44B3"/>
    <w:rsid w:val="003B7E26"/>
    <w:rsid w:val="003C1D47"/>
    <w:rsid w:val="003C1DB2"/>
    <w:rsid w:val="003C22C1"/>
    <w:rsid w:val="003C64B2"/>
    <w:rsid w:val="003D74FE"/>
    <w:rsid w:val="003D78E7"/>
    <w:rsid w:val="003E54DF"/>
    <w:rsid w:val="003F4374"/>
    <w:rsid w:val="004058CD"/>
    <w:rsid w:val="00405CD7"/>
    <w:rsid w:val="004063D7"/>
    <w:rsid w:val="0041123F"/>
    <w:rsid w:val="00411DD9"/>
    <w:rsid w:val="00412808"/>
    <w:rsid w:val="00413D49"/>
    <w:rsid w:val="00417DC9"/>
    <w:rsid w:val="004200E3"/>
    <w:rsid w:val="00421D44"/>
    <w:rsid w:val="004260EC"/>
    <w:rsid w:val="00426F12"/>
    <w:rsid w:val="00430A19"/>
    <w:rsid w:val="00434886"/>
    <w:rsid w:val="00434FC6"/>
    <w:rsid w:val="00436F76"/>
    <w:rsid w:val="00444949"/>
    <w:rsid w:val="00445422"/>
    <w:rsid w:val="00447DA7"/>
    <w:rsid w:val="00450A8E"/>
    <w:rsid w:val="00453429"/>
    <w:rsid w:val="0045704C"/>
    <w:rsid w:val="004614E7"/>
    <w:rsid w:val="00470886"/>
    <w:rsid w:val="004729A6"/>
    <w:rsid w:val="00472E29"/>
    <w:rsid w:val="00474144"/>
    <w:rsid w:val="00476EA7"/>
    <w:rsid w:val="00477222"/>
    <w:rsid w:val="0048322C"/>
    <w:rsid w:val="00486AC1"/>
    <w:rsid w:val="004A43C6"/>
    <w:rsid w:val="004B1BBC"/>
    <w:rsid w:val="004B533D"/>
    <w:rsid w:val="004B6246"/>
    <w:rsid w:val="004C0AB7"/>
    <w:rsid w:val="004C0AE6"/>
    <w:rsid w:val="004C7D2A"/>
    <w:rsid w:val="004D3AB1"/>
    <w:rsid w:val="004D5A0D"/>
    <w:rsid w:val="004E2CF0"/>
    <w:rsid w:val="004E5463"/>
    <w:rsid w:val="004F1F4C"/>
    <w:rsid w:val="004F347C"/>
    <w:rsid w:val="004F3FB8"/>
    <w:rsid w:val="004F3FD2"/>
    <w:rsid w:val="004F5AD7"/>
    <w:rsid w:val="004F5C78"/>
    <w:rsid w:val="005005A5"/>
    <w:rsid w:val="00500773"/>
    <w:rsid w:val="0050799F"/>
    <w:rsid w:val="00510BC7"/>
    <w:rsid w:val="00514946"/>
    <w:rsid w:val="00515978"/>
    <w:rsid w:val="005161A2"/>
    <w:rsid w:val="00520D6E"/>
    <w:rsid w:val="00524B44"/>
    <w:rsid w:val="005252AC"/>
    <w:rsid w:val="005301C9"/>
    <w:rsid w:val="005312CA"/>
    <w:rsid w:val="005343A4"/>
    <w:rsid w:val="00535492"/>
    <w:rsid w:val="005378BB"/>
    <w:rsid w:val="0054045D"/>
    <w:rsid w:val="00552922"/>
    <w:rsid w:val="00563170"/>
    <w:rsid w:val="00575022"/>
    <w:rsid w:val="005754ED"/>
    <w:rsid w:val="0057644F"/>
    <w:rsid w:val="00577C1A"/>
    <w:rsid w:val="005807FC"/>
    <w:rsid w:val="00582AF3"/>
    <w:rsid w:val="00582DB5"/>
    <w:rsid w:val="00582E13"/>
    <w:rsid w:val="005834CC"/>
    <w:rsid w:val="005923B2"/>
    <w:rsid w:val="00597B16"/>
    <w:rsid w:val="005A3562"/>
    <w:rsid w:val="005A4168"/>
    <w:rsid w:val="005B1DD8"/>
    <w:rsid w:val="005B4E35"/>
    <w:rsid w:val="005B7345"/>
    <w:rsid w:val="005C1472"/>
    <w:rsid w:val="005C46A2"/>
    <w:rsid w:val="005C4F8B"/>
    <w:rsid w:val="005C51DE"/>
    <w:rsid w:val="005D0833"/>
    <w:rsid w:val="005D4F76"/>
    <w:rsid w:val="005D6D5F"/>
    <w:rsid w:val="005E0346"/>
    <w:rsid w:val="005E03E0"/>
    <w:rsid w:val="005E1657"/>
    <w:rsid w:val="005E309C"/>
    <w:rsid w:val="005E59D0"/>
    <w:rsid w:val="005F0CBC"/>
    <w:rsid w:val="005F6636"/>
    <w:rsid w:val="00602DC1"/>
    <w:rsid w:val="00606949"/>
    <w:rsid w:val="00615FDC"/>
    <w:rsid w:val="006314B5"/>
    <w:rsid w:val="00632059"/>
    <w:rsid w:val="006439BF"/>
    <w:rsid w:val="00647A0B"/>
    <w:rsid w:val="00650335"/>
    <w:rsid w:val="00653E2F"/>
    <w:rsid w:val="00655138"/>
    <w:rsid w:val="00662EE9"/>
    <w:rsid w:val="006659A4"/>
    <w:rsid w:val="006731BD"/>
    <w:rsid w:val="00676871"/>
    <w:rsid w:val="00682B34"/>
    <w:rsid w:val="00687FDB"/>
    <w:rsid w:val="00692E98"/>
    <w:rsid w:val="00695022"/>
    <w:rsid w:val="0069601C"/>
    <w:rsid w:val="006A18AC"/>
    <w:rsid w:val="006A4CAD"/>
    <w:rsid w:val="006A59E9"/>
    <w:rsid w:val="006B30A3"/>
    <w:rsid w:val="006B30AA"/>
    <w:rsid w:val="006B4856"/>
    <w:rsid w:val="006C12C9"/>
    <w:rsid w:val="006D0606"/>
    <w:rsid w:val="006D14D4"/>
    <w:rsid w:val="006D3CB2"/>
    <w:rsid w:val="006E1AA2"/>
    <w:rsid w:val="006E5563"/>
    <w:rsid w:val="006E79BD"/>
    <w:rsid w:val="006F129D"/>
    <w:rsid w:val="006F2840"/>
    <w:rsid w:val="006F71F5"/>
    <w:rsid w:val="0070228F"/>
    <w:rsid w:val="007043D5"/>
    <w:rsid w:val="00706F7C"/>
    <w:rsid w:val="00713831"/>
    <w:rsid w:val="00714A5D"/>
    <w:rsid w:val="00715636"/>
    <w:rsid w:val="007235F1"/>
    <w:rsid w:val="0072554C"/>
    <w:rsid w:val="00730BD2"/>
    <w:rsid w:val="007316AA"/>
    <w:rsid w:val="0073742C"/>
    <w:rsid w:val="00737C91"/>
    <w:rsid w:val="00752FE3"/>
    <w:rsid w:val="0075321B"/>
    <w:rsid w:val="0075670B"/>
    <w:rsid w:val="007621C2"/>
    <w:rsid w:val="0076775C"/>
    <w:rsid w:val="007700EB"/>
    <w:rsid w:val="00770553"/>
    <w:rsid w:val="00771E56"/>
    <w:rsid w:val="00772334"/>
    <w:rsid w:val="00773377"/>
    <w:rsid w:val="0077438F"/>
    <w:rsid w:val="00780562"/>
    <w:rsid w:val="00783D4F"/>
    <w:rsid w:val="00786518"/>
    <w:rsid w:val="00797FFE"/>
    <w:rsid w:val="007A48D7"/>
    <w:rsid w:val="007B0D6F"/>
    <w:rsid w:val="007B1BA6"/>
    <w:rsid w:val="007B6843"/>
    <w:rsid w:val="007C3E1E"/>
    <w:rsid w:val="007C3FA7"/>
    <w:rsid w:val="007C5A1E"/>
    <w:rsid w:val="007C622D"/>
    <w:rsid w:val="007D14E9"/>
    <w:rsid w:val="007D16CE"/>
    <w:rsid w:val="007D1AB3"/>
    <w:rsid w:val="007D1C6A"/>
    <w:rsid w:val="007D1E1C"/>
    <w:rsid w:val="007D3564"/>
    <w:rsid w:val="007D365D"/>
    <w:rsid w:val="007E062A"/>
    <w:rsid w:val="007E1389"/>
    <w:rsid w:val="007E2E92"/>
    <w:rsid w:val="007E552B"/>
    <w:rsid w:val="007F3068"/>
    <w:rsid w:val="007F369B"/>
    <w:rsid w:val="007F69BF"/>
    <w:rsid w:val="00805848"/>
    <w:rsid w:val="008104CB"/>
    <w:rsid w:val="008105E9"/>
    <w:rsid w:val="00810BC2"/>
    <w:rsid w:val="00812E31"/>
    <w:rsid w:val="00827AF4"/>
    <w:rsid w:val="008321EE"/>
    <w:rsid w:val="0083395A"/>
    <w:rsid w:val="00835B48"/>
    <w:rsid w:val="00842752"/>
    <w:rsid w:val="0084314F"/>
    <w:rsid w:val="00844F44"/>
    <w:rsid w:val="0084526B"/>
    <w:rsid w:val="008474D1"/>
    <w:rsid w:val="0085132B"/>
    <w:rsid w:val="0085188F"/>
    <w:rsid w:val="00855350"/>
    <w:rsid w:val="0085687C"/>
    <w:rsid w:val="00856AD0"/>
    <w:rsid w:val="008628B7"/>
    <w:rsid w:val="00864BB0"/>
    <w:rsid w:val="00867163"/>
    <w:rsid w:val="0087786E"/>
    <w:rsid w:val="00877A52"/>
    <w:rsid w:val="00884056"/>
    <w:rsid w:val="008853AD"/>
    <w:rsid w:val="00886249"/>
    <w:rsid w:val="008903A6"/>
    <w:rsid w:val="00891CB5"/>
    <w:rsid w:val="00894AD6"/>
    <w:rsid w:val="00894E0E"/>
    <w:rsid w:val="008A1081"/>
    <w:rsid w:val="008A1F9A"/>
    <w:rsid w:val="008A518A"/>
    <w:rsid w:val="008C0282"/>
    <w:rsid w:val="008C6CD4"/>
    <w:rsid w:val="008D3DA5"/>
    <w:rsid w:val="008D6250"/>
    <w:rsid w:val="008E4D85"/>
    <w:rsid w:val="008E516F"/>
    <w:rsid w:val="008E5AA6"/>
    <w:rsid w:val="008E5D64"/>
    <w:rsid w:val="008F36D3"/>
    <w:rsid w:val="008F4256"/>
    <w:rsid w:val="009007D8"/>
    <w:rsid w:val="009058D0"/>
    <w:rsid w:val="00917F9A"/>
    <w:rsid w:val="00920743"/>
    <w:rsid w:val="009255FC"/>
    <w:rsid w:val="009262D1"/>
    <w:rsid w:val="009320C1"/>
    <w:rsid w:val="009447A4"/>
    <w:rsid w:val="00946CE6"/>
    <w:rsid w:val="0094756B"/>
    <w:rsid w:val="00950FCD"/>
    <w:rsid w:val="00951A49"/>
    <w:rsid w:val="00951C53"/>
    <w:rsid w:val="00960B32"/>
    <w:rsid w:val="009619FF"/>
    <w:rsid w:val="00970186"/>
    <w:rsid w:val="009839ED"/>
    <w:rsid w:val="00983CDC"/>
    <w:rsid w:val="00986FC5"/>
    <w:rsid w:val="00990A6B"/>
    <w:rsid w:val="00993C7F"/>
    <w:rsid w:val="0099673B"/>
    <w:rsid w:val="00996887"/>
    <w:rsid w:val="00996E7E"/>
    <w:rsid w:val="009A4FFF"/>
    <w:rsid w:val="009B09A1"/>
    <w:rsid w:val="009B5AE6"/>
    <w:rsid w:val="009B6A88"/>
    <w:rsid w:val="009C1B49"/>
    <w:rsid w:val="009C7EBD"/>
    <w:rsid w:val="009D0BA3"/>
    <w:rsid w:val="009D127C"/>
    <w:rsid w:val="009D1B92"/>
    <w:rsid w:val="009D3CAC"/>
    <w:rsid w:val="009D4A42"/>
    <w:rsid w:val="009D5C6C"/>
    <w:rsid w:val="009E05B8"/>
    <w:rsid w:val="009E40A9"/>
    <w:rsid w:val="009E5ABF"/>
    <w:rsid w:val="00A033DF"/>
    <w:rsid w:val="00A05799"/>
    <w:rsid w:val="00A103A6"/>
    <w:rsid w:val="00A158E2"/>
    <w:rsid w:val="00A20419"/>
    <w:rsid w:val="00A21650"/>
    <w:rsid w:val="00A233B8"/>
    <w:rsid w:val="00A23A1C"/>
    <w:rsid w:val="00A24061"/>
    <w:rsid w:val="00A26A10"/>
    <w:rsid w:val="00A31604"/>
    <w:rsid w:val="00A317F1"/>
    <w:rsid w:val="00A33E9A"/>
    <w:rsid w:val="00A41D43"/>
    <w:rsid w:val="00A43C7A"/>
    <w:rsid w:val="00A4563D"/>
    <w:rsid w:val="00A514CC"/>
    <w:rsid w:val="00A522B4"/>
    <w:rsid w:val="00A539BB"/>
    <w:rsid w:val="00A61502"/>
    <w:rsid w:val="00A76CC1"/>
    <w:rsid w:val="00A8136C"/>
    <w:rsid w:val="00A83B2C"/>
    <w:rsid w:val="00A87B16"/>
    <w:rsid w:val="00A94893"/>
    <w:rsid w:val="00AA3437"/>
    <w:rsid w:val="00AA76BB"/>
    <w:rsid w:val="00AB1636"/>
    <w:rsid w:val="00AB6090"/>
    <w:rsid w:val="00AC0936"/>
    <w:rsid w:val="00AC138A"/>
    <w:rsid w:val="00AD33DC"/>
    <w:rsid w:val="00AD71A7"/>
    <w:rsid w:val="00AF4BC1"/>
    <w:rsid w:val="00AF4F6C"/>
    <w:rsid w:val="00AF64F7"/>
    <w:rsid w:val="00B00546"/>
    <w:rsid w:val="00B03075"/>
    <w:rsid w:val="00B1199E"/>
    <w:rsid w:val="00B11F28"/>
    <w:rsid w:val="00B124B4"/>
    <w:rsid w:val="00B15AD0"/>
    <w:rsid w:val="00B16EFF"/>
    <w:rsid w:val="00B2276D"/>
    <w:rsid w:val="00B241C5"/>
    <w:rsid w:val="00B26013"/>
    <w:rsid w:val="00B32643"/>
    <w:rsid w:val="00B40DC8"/>
    <w:rsid w:val="00B422A5"/>
    <w:rsid w:val="00B4717E"/>
    <w:rsid w:val="00B5059F"/>
    <w:rsid w:val="00B5491D"/>
    <w:rsid w:val="00B638D8"/>
    <w:rsid w:val="00B64A9F"/>
    <w:rsid w:val="00B7149A"/>
    <w:rsid w:val="00B73D3A"/>
    <w:rsid w:val="00B80810"/>
    <w:rsid w:val="00B81CD4"/>
    <w:rsid w:val="00B84035"/>
    <w:rsid w:val="00B85AB7"/>
    <w:rsid w:val="00B90367"/>
    <w:rsid w:val="00B928CC"/>
    <w:rsid w:val="00B92EEF"/>
    <w:rsid w:val="00BA160A"/>
    <w:rsid w:val="00BA4D3F"/>
    <w:rsid w:val="00BA6F07"/>
    <w:rsid w:val="00BC4B20"/>
    <w:rsid w:val="00BC5843"/>
    <w:rsid w:val="00BD40BA"/>
    <w:rsid w:val="00BD40E6"/>
    <w:rsid w:val="00BD5BA6"/>
    <w:rsid w:val="00BD673B"/>
    <w:rsid w:val="00BE5770"/>
    <w:rsid w:val="00BE7E48"/>
    <w:rsid w:val="00BF54C4"/>
    <w:rsid w:val="00BF6658"/>
    <w:rsid w:val="00BF7038"/>
    <w:rsid w:val="00BF7188"/>
    <w:rsid w:val="00C00B10"/>
    <w:rsid w:val="00C00B6C"/>
    <w:rsid w:val="00C02AEE"/>
    <w:rsid w:val="00C111B1"/>
    <w:rsid w:val="00C21AAC"/>
    <w:rsid w:val="00C248DA"/>
    <w:rsid w:val="00C2620C"/>
    <w:rsid w:val="00C3133F"/>
    <w:rsid w:val="00C317C9"/>
    <w:rsid w:val="00C33C16"/>
    <w:rsid w:val="00C40121"/>
    <w:rsid w:val="00C46870"/>
    <w:rsid w:val="00C542CB"/>
    <w:rsid w:val="00C54C4C"/>
    <w:rsid w:val="00C56899"/>
    <w:rsid w:val="00C64D9F"/>
    <w:rsid w:val="00C6794A"/>
    <w:rsid w:val="00C72879"/>
    <w:rsid w:val="00C76676"/>
    <w:rsid w:val="00C7672B"/>
    <w:rsid w:val="00C76E7C"/>
    <w:rsid w:val="00C81666"/>
    <w:rsid w:val="00C86E59"/>
    <w:rsid w:val="00C91D90"/>
    <w:rsid w:val="00C92357"/>
    <w:rsid w:val="00C93907"/>
    <w:rsid w:val="00C956F6"/>
    <w:rsid w:val="00C97E67"/>
    <w:rsid w:val="00CA7551"/>
    <w:rsid w:val="00CB23A4"/>
    <w:rsid w:val="00CB3693"/>
    <w:rsid w:val="00CC0B52"/>
    <w:rsid w:val="00CC36E3"/>
    <w:rsid w:val="00CC3A77"/>
    <w:rsid w:val="00CC4409"/>
    <w:rsid w:val="00CC5A5D"/>
    <w:rsid w:val="00CC627B"/>
    <w:rsid w:val="00CC6927"/>
    <w:rsid w:val="00CD4228"/>
    <w:rsid w:val="00CE0309"/>
    <w:rsid w:val="00CE2905"/>
    <w:rsid w:val="00CE507E"/>
    <w:rsid w:val="00CE50F9"/>
    <w:rsid w:val="00CE5D09"/>
    <w:rsid w:val="00CE6705"/>
    <w:rsid w:val="00CE76D4"/>
    <w:rsid w:val="00CF1780"/>
    <w:rsid w:val="00CF2CBE"/>
    <w:rsid w:val="00CF4C28"/>
    <w:rsid w:val="00D0339F"/>
    <w:rsid w:val="00D03A1B"/>
    <w:rsid w:val="00D04E48"/>
    <w:rsid w:val="00D0559B"/>
    <w:rsid w:val="00D06338"/>
    <w:rsid w:val="00D074EF"/>
    <w:rsid w:val="00D10612"/>
    <w:rsid w:val="00D114CD"/>
    <w:rsid w:val="00D1497A"/>
    <w:rsid w:val="00D150DD"/>
    <w:rsid w:val="00D27B19"/>
    <w:rsid w:val="00D329F5"/>
    <w:rsid w:val="00D32E37"/>
    <w:rsid w:val="00D35C25"/>
    <w:rsid w:val="00D35C9D"/>
    <w:rsid w:val="00D372C6"/>
    <w:rsid w:val="00D41FD8"/>
    <w:rsid w:val="00D430C2"/>
    <w:rsid w:val="00D45974"/>
    <w:rsid w:val="00D4777C"/>
    <w:rsid w:val="00D53D9D"/>
    <w:rsid w:val="00D57870"/>
    <w:rsid w:val="00D6085C"/>
    <w:rsid w:val="00D618D6"/>
    <w:rsid w:val="00D619C7"/>
    <w:rsid w:val="00D61CA9"/>
    <w:rsid w:val="00D650CD"/>
    <w:rsid w:val="00D7185C"/>
    <w:rsid w:val="00D812FA"/>
    <w:rsid w:val="00D846BF"/>
    <w:rsid w:val="00D87986"/>
    <w:rsid w:val="00D87C0F"/>
    <w:rsid w:val="00D91F49"/>
    <w:rsid w:val="00D926A4"/>
    <w:rsid w:val="00D92E35"/>
    <w:rsid w:val="00D97BE7"/>
    <w:rsid w:val="00DA0456"/>
    <w:rsid w:val="00DA74FD"/>
    <w:rsid w:val="00DA7903"/>
    <w:rsid w:val="00DB268C"/>
    <w:rsid w:val="00DB2E66"/>
    <w:rsid w:val="00DB56C1"/>
    <w:rsid w:val="00DC0F6E"/>
    <w:rsid w:val="00DC6733"/>
    <w:rsid w:val="00DD05B2"/>
    <w:rsid w:val="00DF0517"/>
    <w:rsid w:val="00DF0A2F"/>
    <w:rsid w:val="00DF67D5"/>
    <w:rsid w:val="00DF7647"/>
    <w:rsid w:val="00E10429"/>
    <w:rsid w:val="00E20B0C"/>
    <w:rsid w:val="00E2183A"/>
    <w:rsid w:val="00E23994"/>
    <w:rsid w:val="00E25D70"/>
    <w:rsid w:val="00E262DF"/>
    <w:rsid w:val="00E32979"/>
    <w:rsid w:val="00E329EE"/>
    <w:rsid w:val="00E33B28"/>
    <w:rsid w:val="00E35598"/>
    <w:rsid w:val="00E35AB8"/>
    <w:rsid w:val="00E4145F"/>
    <w:rsid w:val="00E41FCA"/>
    <w:rsid w:val="00E41FFD"/>
    <w:rsid w:val="00E421D2"/>
    <w:rsid w:val="00E4256A"/>
    <w:rsid w:val="00E56B67"/>
    <w:rsid w:val="00E577F3"/>
    <w:rsid w:val="00E61F13"/>
    <w:rsid w:val="00E6377B"/>
    <w:rsid w:val="00E64A10"/>
    <w:rsid w:val="00E657F2"/>
    <w:rsid w:val="00E66468"/>
    <w:rsid w:val="00E70EB2"/>
    <w:rsid w:val="00E72D97"/>
    <w:rsid w:val="00E7554A"/>
    <w:rsid w:val="00E77570"/>
    <w:rsid w:val="00E84935"/>
    <w:rsid w:val="00E92F89"/>
    <w:rsid w:val="00E9432A"/>
    <w:rsid w:val="00EA3C95"/>
    <w:rsid w:val="00EA4A6F"/>
    <w:rsid w:val="00EA502F"/>
    <w:rsid w:val="00EB521D"/>
    <w:rsid w:val="00EC2601"/>
    <w:rsid w:val="00EC2FBE"/>
    <w:rsid w:val="00EC4107"/>
    <w:rsid w:val="00EC7530"/>
    <w:rsid w:val="00EE5CF6"/>
    <w:rsid w:val="00EE7D75"/>
    <w:rsid w:val="00EF00AF"/>
    <w:rsid w:val="00EF08AC"/>
    <w:rsid w:val="00EF27B6"/>
    <w:rsid w:val="00EF695A"/>
    <w:rsid w:val="00F03C62"/>
    <w:rsid w:val="00F07303"/>
    <w:rsid w:val="00F14242"/>
    <w:rsid w:val="00F15364"/>
    <w:rsid w:val="00F162AA"/>
    <w:rsid w:val="00F305B2"/>
    <w:rsid w:val="00F4002B"/>
    <w:rsid w:val="00F42EA5"/>
    <w:rsid w:val="00F502FD"/>
    <w:rsid w:val="00F50E47"/>
    <w:rsid w:val="00F6081F"/>
    <w:rsid w:val="00F61F94"/>
    <w:rsid w:val="00F63772"/>
    <w:rsid w:val="00F671F9"/>
    <w:rsid w:val="00F673AC"/>
    <w:rsid w:val="00F7031D"/>
    <w:rsid w:val="00F71E1A"/>
    <w:rsid w:val="00F759EB"/>
    <w:rsid w:val="00F767AF"/>
    <w:rsid w:val="00F82C92"/>
    <w:rsid w:val="00F84AA2"/>
    <w:rsid w:val="00F86395"/>
    <w:rsid w:val="00F90163"/>
    <w:rsid w:val="00F90614"/>
    <w:rsid w:val="00F96088"/>
    <w:rsid w:val="00FA0C74"/>
    <w:rsid w:val="00FA0FC6"/>
    <w:rsid w:val="00FA3EC6"/>
    <w:rsid w:val="00FA4392"/>
    <w:rsid w:val="00FA4CFC"/>
    <w:rsid w:val="00FA60FC"/>
    <w:rsid w:val="00FA6730"/>
    <w:rsid w:val="00FB51FE"/>
    <w:rsid w:val="00FC51A4"/>
    <w:rsid w:val="00FC6926"/>
    <w:rsid w:val="00FD09AB"/>
    <w:rsid w:val="00FD2768"/>
    <w:rsid w:val="00FD4D2D"/>
    <w:rsid w:val="00FD50D6"/>
    <w:rsid w:val="00FD5F2A"/>
    <w:rsid w:val="00FE2741"/>
    <w:rsid w:val="00FE684F"/>
    <w:rsid w:val="00FE7653"/>
    <w:rsid w:val="00FE766B"/>
    <w:rsid w:val="00FF177C"/>
    <w:rsid w:val="00FF1A7B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6E675"/>
  <w15:docId w15:val="{27BF16B7-977E-45BC-9AD4-E26C410E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4935"/>
    <w:pPr>
      <w:jc w:val="both"/>
    </w:pPr>
    <w:rPr>
      <w:rFonts w:ascii="Arial" w:hAnsi="Arial"/>
      <w:sz w:val="22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081287"/>
    <w:pPr>
      <w:keepNext/>
      <w:ind w:left="432" w:hanging="432"/>
      <w:jc w:val="center"/>
      <w:outlineLvl w:val="0"/>
    </w:pPr>
    <w:rPr>
      <w:b/>
      <w:caps/>
      <w:sz w:val="24"/>
    </w:rPr>
  </w:style>
  <w:style w:type="paragraph" w:styleId="Ttulo2">
    <w:name w:val="heading 2"/>
    <w:basedOn w:val="Normal"/>
    <w:next w:val="Normal"/>
    <w:qFormat/>
    <w:rsid w:val="00983CDC"/>
    <w:pPr>
      <w:keepNext/>
      <w:numPr>
        <w:ilvl w:val="1"/>
        <w:numId w:val="1"/>
      </w:numPr>
      <w:spacing w:before="60" w:after="40"/>
      <w:outlineLvl w:val="1"/>
    </w:pPr>
    <w:rPr>
      <w:b/>
      <w:smallCaps/>
      <w:sz w:val="24"/>
    </w:rPr>
  </w:style>
  <w:style w:type="paragraph" w:styleId="Ttulo3">
    <w:name w:val="heading 3"/>
    <w:basedOn w:val="Normal"/>
    <w:next w:val="Normal"/>
    <w:qFormat/>
    <w:rsid w:val="00F4002B"/>
    <w:pPr>
      <w:keepNext/>
      <w:numPr>
        <w:ilvl w:val="2"/>
        <w:numId w:val="1"/>
      </w:numPr>
      <w:spacing w:before="240" w:after="60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F4002B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F4002B"/>
    <w:pPr>
      <w:numPr>
        <w:ilvl w:val="4"/>
        <w:numId w:val="1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rsid w:val="00F4002B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tulo7">
    <w:name w:val="heading 7"/>
    <w:basedOn w:val="Normal"/>
    <w:next w:val="Normal"/>
    <w:qFormat/>
    <w:rsid w:val="00F4002B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F4002B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qFormat/>
    <w:rsid w:val="00F4002B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3B7E26"/>
    <w:pPr>
      <w:tabs>
        <w:tab w:val="center" w:pos="4252"/>
        <w:tab w:val="right" w:pos="8504"/>
      </w:tabs>
      <w:jc w:val="center"/>
    </w:pPr>
    <w:rPr>
      <w:rFonts w:cs="Arial"/>
      <w:b/>
      <w:caps/>
      <w:color w:val="000000" w:themeColor="text1"/>
      <w:szCs w:val="22"/>
    </w:rPr>
  </w:style>
  <w:style w:type="paragraph" w:styleId="Piedepgina">
    <w:name w:val="footer"/>
    <w:basedOn w:val="Normal"/>
    <w:link w:val="PiedepginaCar"/>
    <w:rsid w:val="00F4002B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F4002B"/>
    <w:rPr>
      <w:rFonts w:ascii="Futura Md BT" w:hAnsi="Futura Md BT"/>
      <w:sz w:val="24"/>
    </w:rPr>
  </w:style>
  <w:style w:type="character" w:styleId="Nmerodepgina">
    <w:name w:val="page number"/>
    <w:basedOn w:val="Fuentedeprrafopredeter"/>
    <w:rsid w:val="00F4002B"/>
  </w:style>
  <w:style w:type="character" w:styleId="Hipervnculo">
    <w:name w:val="Hyperlink"/>
    <w:uiPriority w:val="99"/>
    <w:rsid w:val="00983CDC"/>
    <w:rPr>
      <w:caps/>
      <w:color w:val="0000FF"/>
      <w:u w:val="single"/>
    </w:rPr>
  </w:style>
  <w:style w:type="paragraph" w:styleId="Sangradetextonormal">
    <w:name w:val="Body Text Indent"/>
    <w:basedOn w:val="Normal"/>
    <w:rsid w:val="00F4002B"/>
    <w:pPr>
      <w:spacing w:before="240"/>
      <w:ind w:left="284"/>
    </w:pPr>
    <w:rPr>
      <w:rFonts w:ascii="Swis721 Md BT" w:hAnsi="Swis721 Md BT"/>
      <w:lang w:val="es-MX"/>
    </w:rPr>
  </w:style>
  <w:style w:type="paragraph" w:styleId="Textoindependiente2">
    <w:name w:val="Body Text 2"/>
    <w:basedOn w:val="Normal"/>
    <w:rsid w:val="00F4002B"/>
    <w:rPr>
      <w:sz w:val="24"/>
      <w:lang w:val="es-MX"/>
    </w:rPr>
  </w:style>
  <w:style w:type="character" w:styleId="Textoennegrita">
    <w:name w:val="Strong"/>
    <w:uiPriority w:val="22"/>
    <w:qFormat/>
    <w:rsid w:val="00F4002B"/>
    <w:rPr>
      <w:b/>
    </w:rPr>
  </w:style>
  <w:style w:type="paragraph" w:styleId="Sangra2detindependiente">
    <w:name w:val="Body Text Indent 2"/>
    <w:basedOn w:val="Normal"/>
    <w:rsid w:val="00F4002B"/>
    <w:pPr>
      <w:tabs>
        <w:tab w:val="left" w:pos="284"/>
      </w:tabs>
      <w:ind w:left="284" w:hanging="284"/>
    </w:pPr>
    <w:rPr>
      <w:snapToGrid w:val="0"/>
      <w:sz w:val="24"/>
      <w:lang w:val="es-ES_tradnl"/>
    </w:rPr>
  </w:style>
  <w:style w:type="paragraph" w:styleId="Sangra3detindependiente">
    <w:name w:val="Body Text Indent 3"/>
    <w:basedOn w:val="Normal"/>
    <w:rsid w:val="00F4002B"/>
    <w:pPr>
      <w:tabs>
        <w:tab w:val="num" w:pos="284"/>
      </w:tabs>
      <w:ind w:left="284"/>
    </w:pPr>
    <w:rPr>
      <w:snapToGrid w:val="0"/>
      <w:sz w:val="24"/>
      <w:lang w:val="es-ES_tradnl"/>
    </w:rPr>
  </w:style>
  <w:style w:type="paragraph" w:styleId="Descripcin">
    <w:name w:val="caption"/>
    <w:basedOn w:val="Normal"/>
    <w:next w:val="Normal"/>
    <w:qFormat/>
    <w:rsid w:val="00F4002B"/>
    <w:pPr>
      <w:jc w:val="center"/>
    </w:pPr>
    <w:rPr>
      <w:b/>
    </w:rPr>
  </w:style>
  <w:style w:type="paragraph" w:styleId="TDC1">
    <w:name w:val="toc 1"/>
    <w:basedOn w:val="Normal"/>
    <w:next w:val="Normal"/>
    <w:autoRedefine/>
    <w:uiPriority w:val="39"/>
    <w:rsid w:val="00B00546"/>
    <w:pPr>
      <w:spacing w:before="120"/>
      <w:jc w:val="left"/>
    </w:pPr>
    <w:rPr>
      <w:b/>
      <w:bCs/>
      <w:sz w:val="20"/>
    </w:rPr>
  </w:style>
  <w:style w:type="paragraph" w:styleId="Textodeglobo">
    <w:name w:val="Balloon Text"/>
    <w:basedOn w:val="Normal"/>
    <w:link w:val="TextodegloboCar"/>
    <w:rsid w:val="00B71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B714E5"/>
    <w:rPr>
      <w:rFonts w:ascii="Tahoma" w:hAnsi="Tahoma" w:cs="Tahoma"/>
      <w:sz w:val="16"/>
      <w:szCs w:val="16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B00546"/>
    <w:pPr>
      <w:ind w:left="440"/>
      <w:jc w:val="left"/>
    </w:pPr>
    <w:rPr>
      <w:sz w:val="20"/>
    </w:rPr>
  </w:style>
  <w:style w:type="paragraph" w:styleId="NormalWeb">
    <w:name w:val="Normal (Web)"/>
    <w:basedOn w:val="Normal"/>
    <w:uiPriority w:val="99"/>
    <w:unhideWhenUsed/>
    <w:rsid w:val="00F53451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styleId="Ttulo">
    <w:name w:val="Title"/>
    <w:basedOn w:val="Normal"/>
    <w:next w:val="Normal"/>
    <w:link w:val="TtuloCar"/>
    <w:qFormat/>
    <w:rsid w:val="00835B48"/>
    <w:pPr>
      <w:spacing w:before="240" w:after="60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ar">
    <w:name w:val="Título Car"/>
    <w:link w:val="Ttulo"/>
    <w:rsid w:val="00835B48"/>
    <w:rPr>
      <w:rFonts w:ascii="Arial" w:hAnsi="Arial"/>
      <w:b/>
      <w:bCs/>
      <w:kern w:val="28"/>
      <w:sz w:val="24"/>
      <w:szCs w:val="32"/>
      <w:lang w:val="es-ES" w:eastAsia="es-ES"/>
    </w:rPr>
  </w:style>
  <w:style w:type="paragraph" w:customStyle="1" w:styleId="EstiloIzquierda03">
    <w:name w:val="Estilo Izquierda:  0.3&quot;"/>
    <w:basedOn w:val="Normal"/>
    <w:rsid w:val="005A4168"/>
    <w:pPr>
      <w:ind w:left="432"/>
    </w:pPr>
  </w:style>
  <w:style w:type="table" w:styleId="Tablaconcuadrcula">
    <w:name w:val="Table Grid"/>
    <w:basedOn w:val="Tablanormal"/>
    <w:rsid w:val="00C46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rsid w:val="00577C1A"/>
    <w:pPr>
      <w:ind w:left="283" w:hanging="283"/>
      <w:contextualSpacing/>
    </w:pPr>
  </w:style>
  <w:style w:type="paragraph" w:styleId="Listaconvietas2">
    <w:name w:val="List Bullet 2"/>
    <w:basedOn w:val="Normal"/>
    <w:rsid w:val="00577C1A"/>
    <w:pPr>
      <w:numPr>
        <w:numId w:val="12"/>
      </w:numPr>
      <w:contextualSpacing/>
    </w:pPr>
  </w:style>
  <w:style w:type="paragraph" w:styleId="TDC2">
    <w:name w:val="toc 2"/>
    <w:basedOn w:val="Normal"/>
    <w:next w:val="Normal"/>
    <w:autoRedefine/>
    <w:uiPriority w:val="39"/>
    <w:rsid w:val="00B00546"/>
    <w:pPr>
      <w:ind w:left="220"/>
      <w:jc w:val="left"/>
    </w:pPr>
    <w:rPr>
      <w:i/>
      <w:iCs/>
      <w:sz w:val="20"/>
    </w:rPr>
  </w:style>
  <w:style w:type="paragraph" w:styleId="Prrafodelista">
    <w:name w:val="List Paragraph"/>
    <w:basedOn w:val="Normal"/>
    <w:uiPriority w:val="34"/>
    <w:qFormat/>
    <w:rsid w:val="008E4D85"/>
    <w:pPr>
      <w:ind w:left="720"/>
      <w:contextualSpacing/>
    </w:pPr>
  </w:style>
  <w:style w:type="paragraph" w:styleId="TDC4">
    <w:name w:val="toc 4"/>
    <w:basedOn w:val="Normal"/>
    <w:next w:val="Normal"/>
    <w:autoRedefine/>
    <w:rsid w:val="00B00546"/>
    <w:pPr>
      <w:ind w:left="660"/>
      <w:jc w:val="left"/>
    </w:pPr>
    <w:rPr>
      <w:sz w:val="20"/>
    </w:rPr>
  </w:style>
  <w:style w:type="paragraph" w:styleId="TDC5">
    <w:name w:val="toc 5"/>
    <w:basedOn w:val="Normal"/>
    <w:next w:val="Normal"/>
    <w:autoRedefine/>
    <w:rsid w:val="00B00546"/>
    <w:pPr>
      <w:ind w:left="880"/>
      <w:jc w:val="left"/>
    </w:pPr>
    <w:rPr>
      <w:rFonts w:asciiTheme="minorHAnsi" w:hAnsiTheme="minorHAnsi"/>
      <w:sz w:val="20"/>
    </w:rPr>
  </w:style>
  <w:style w:type="paragraph" w:styleId="TDC6">
    <w:name w:val="toc 6"/>
    <w:basedOn w:val="Normal"/>
    <w:next w:val="Normal"/>
    <w:autoRedefine/>
    <w:rsid w:val="00B00546"/>
    <w:pPr>
      <w:ind w:left="1100"/>
      <w:jc w:val="left"/>
    </w:pPr>
    <w:rPr>
      <w:rFonts w:asciiTheme="minorHAnsi" w:hAnsiTheme="minorHAnsi"/>
      <w:sz w:val="20"/>
    </w:rPr>
  </w:style>
  <w:style w:type="paragraph" w:styleId="TDC7">
    <w:name w:val="toc 7"/>
    <w:basedOn w:val="Normal"/>
    <w:next w:val="Normal"/>
    <w:autoRedefine/>
    <w:rsid w:val="00B00546"/>
    <w:pPr>
      <w:ind w:left="1320"/>
      <w:jc w:val="left"/>
    </w:pPr>
    <w:rPr>
      <w:rFonts w:asciiTheme="minorHAnsi" w:hAnsiTheme="minorHAnsi"/>
      <w:sz w:val="20"/>
    </w:rPr>
  </w:style>
  <w:style w:type="paragraph" w:styleId="TDC8">
    <w:name w:val="toc 8"/>
    <w:basedOn w:val="Normal"/>
    <w:next w:val="Normal"/>
    <w:autoRedefine/>
    <w:rsid w:val="00B00546"/>
    <w:pPr>
      <w:ind w:left="1540"/>
      <w:jc w:val="left"/>
    </w:pPr>
    <w:rPr>
      <w:rFonts w:asciiTheme="minorHAnsi" w:hAnsiTheme="minorHAnsi"/>
      <w:sz w:val="20"/>
    </w:rPr>
  </w:style>
  <w:style w:type="paragraph" w:styleId="TDC9">
    <w:name w:val="toc 9"/>
    <w:basedOn w:val="Normal"/>
    <w:next w:val="Normal"/>
    <w:autoRedefine/>
    <w:rsid w:val="00B00546"/>
    <w:pPr>
      <w:ind w:left="1760"/>
      <w:jc w:val="left"/>
    </w:pPr>
    <w:rPr>
      <w:rFonts w:asciiTheme="minorHAnsi" w:hAnsiTheme="minorHAnsi"/>
      <w:sz w:val="20"/>
    </w:rPr>
  </w:style>
  <w:style w:type="character" w:customStyle="1" w:styleId="PiedepginaCar">
    <w:name w:val="Pie de página Car"/>
    <w:basedOn w:val="Fuentedeprrafopredeter"/>
    <w:link w:val="Piedepgina"/>
    <w:rsid w:val="00FC6926"/>
    <w:rPr>
      <w:rFonts w:ascii="Arial" w:hAnsi="Arial"/>
      <w:sz w:val="22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6926"/>
    <w:rPr>
      <w:rFonts w:ascii="Futura Md BT" w:hAnsi="Futura Md BT"/>
      <w:sz w:val="24"/>
      <w:lang w:val="es-ES" w:eastAsia="es-ES"/>
    </w:rPr>
  </w:style>
  <w:style w:type="character" w:customStyle="1" w:styleId="titlo">
    <w:name w:val="titlo"/>
    <w:basedOn w:val="Fuentedeprrafopredeter"/>
    <w:uiPriority w:val="1"/>
    <w:rsid w:val="00715636"/>
    <w:rPr>
      <w:rFonts w:ascii="Segoe UI Black" w:hAnsi="Segoe UI Black"/>
      <w:caps/>
      <w:smallCaps w:val="0"/>
      <w:color w:val="FFFFFF" w:themeColor="background1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715636"/>
    <w:rPr>
      <w:color w:val="808080"/>
    </w:rPr>
  </w:style>
  <w:style w:type="character" w:styleId="Refdecomentario">
    <w:name w:val="annotation reference"/>
    <w:basedOn w:val="Fuentedeprrafopredeter"/>
    <w:semiHidden/>
    <w:unhideWhenUsed/>
    <w:rsid w:val="007D1E1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7D1E1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D1E1C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D1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D1E1C"/>
    <w:rPr>
      <w:rFonts w:ascii="Arial" w:hAnsi="Arial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9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8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3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48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2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7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tm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26BD7F8D324589A16F783DA3B05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F920F-FB10-463E-9B42-278278AFC6ED}"/>
      </w:docPartPr>
      <w:docPartBody>
        <w:p w:rsidR="00DD6FC0" w:rsidRDefault="007D2606" w:rsidP="007D2606">
          <w:pPr>
            <w:pStyle w:val="8D26BD7F8D324589A16F783DA3B055B11"/>
          </w:pPr>
          <w:r w:rsidRPr="00FE684F">
            <w:rPr>
              <w:rFonts w:cs="Arial"/>
              <w:color w:val="D9D9D9" w:themeColor="background1" w:themeShade="D9"/>
              <w:szCs w:val="18"/>
            </w:rPr>
            <w:t>DD/MM/AAAA</w:t>
          </w:r>
        </w:p>
      </w:docPartBody>
    </w:docPart>
    <w:docPart>
      <w:docPartPr>
        <w:name w:val="5CA3F381F9594038B49EB8C405562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6C0DD-4319-43CE-9E18-D0BFC498BF38}"/>
      </w:docPartPr>
      <w:docPartBody>
        <w:p w:rsidR="00544E8F" w:rsidRDefault="00351056" w:rsidP="00351056">
          <w:pPr>
            <w:pStyle w:val="5CA3F381F9594038B49EB8C40556259E"/>
          </w:pPr>
          <w:r w:rsidRPr="005E309C">
            <w:rPr>
              <w:rStyle w:val="Textodelmarcadordeposicin"/>
            </w:rPr>
            <w:t>Seleccione el área.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721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BF7"/>
    <w:rsid w:val="00096EC4"/>
    <w:rsid w:val="00102CDF"/>
    <w:rsid w:val="001D4AC1"/>
    <w:rsid w:val="001F0F99"/>
    <w:rsid w:val="00350240"/>
    <w:rsid w:val="00351056"/>
    <w:rsid w:val="00382464"/>
    <w:rsid w:val="0039576B"/>
    <w:rsid w:val="003A1B9C"/>
    <w:rsid w:val="00402A81"/>
    <w:rsid w:val="0041123F"/>
    <w:rsid w:val="0045387C"/>
    <w:rsid w:val="00470886"/>
    <w:rsid w:val="004E3ABC"/>
    <w:rsid w:val="004F72A5"/>
    <w:rsid w:val="00537757"/>
    <w:rsid w:val="0054045D"/>
    <w:rsid w:val="00544E8F"/>
    <w:rsid w:val="00574C3F"/>
    <w:rsid w:val="00575E18"/>
    <w:rsid w:val="006324B5"/>
    <w:rsid w:val="006731BD"/>
    <w:rsid w:val="006E2CA8"/>
    <w:rsid w:val="0074147E"/>
    <w:rsid w:val="00771E56"/>
    <w:rsid w:val="0077438F"/>
    <w:rsid w:val="00787143"/>
    <w:rsid w:val="00793A49"/>
    <w:rsid w:val="007D14E9"/>
    <w:rsid w:val="007D2606"/>
    <w:rsid w:val="00835929"/>
    <w:rsid w:val="00866366"/>
    <w:rsid w:val="00886249"/>
    <w:rsid w:val="008D2BF7"/>
    <w:rsid w:val="0091711D"/>
    <w:rsid w:val="00924E2C"/>
    <w:rsid w:val="0095089E"/>
    <w:rsid w:val="00957218"/>
    <w:rsid w:val="00977ADE"/>
    <w:rsid w:val="00986AC3"/>
    <w:rsid w:val="00A27062"/>
    <w:rsid w:val="00A55D28"/>
    <w:rsid w:val="00AD71A7"/>
    <w:rsid w:val="00AF17C8"/>
    <w:rsid w:val="00B576F8"/>
    <w:rsid w:val="00B60568"/>
    <w:rsid w:val="00B81CD4"/>
    <w:rsid w:val="00BA77C9"/>
    <w:rsid w:val="00BC545F"/>
    <w:rsid w:val="00C3133F"/>
    <w:rsid w:val="00C4746E"/>
    <w:rsid w:val="00C6794A"/>
    <w:rsid w:val="00C72B9B"/>
    <w:rsid w:val="00CE661B"/>
    <w:rsid w:val="00CE76D4"/>
    <w:rsid w:val="00D12933"/>
    <w:rsid w:val="00D80290"/>
    <w:rsid w:val="00DB6198"/>
    <w:rsid w:val="00DD6FC0"/>
    <w:rsid w:val="00DE3239"/>
    <w:rsid w:val="00E034B2"/>
    <w:rsid w:val="00E35A38"/>
    <w:rsid w:val="00EF27B6"/>
    <w:rsid w:val="00F52FD5"/>
    <w:rsid w:val="00FF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51056"/>
    <w:rPr>
      <w:color w:val="808080"/>
    </w:rPr>
  </w:style>
  <w:style w:type="character" w:styleId="Nmerodepgina">
    <w:name w:val="page number"/>
    <w:basedOn w:val="Fuentedeprrafopredeter"/>
    <w:rsid w:val="00D12933"/>
  </w:style>
  <w:style w:type="paragraph" w:customStyle="1" w:styleId="8D26BD7F8D324589A16F783DA3B055B11">
    <w:name w:val="8D26BD7F8D324589A16F783DA3B055B11"/>
    <w:rsid w:val="007D26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customStyle="1" w:styleId="5CA3F381F9594038B49EB8C40556259E">
    <w:name w:val="5CA3F381F9594038B49EB8C40556259E"/>
    <w:rsid w:val="0035105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EF39D-E6FE-435E-AD9A-F019B658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1050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formato</vt:lpstr>
      <vt:lpstr>formato</vt:lpstr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</dc:title>
  <dc:subject/>
  <dc:creator>carlosfcampos</dc:creator>
  <cp:keywords>formato</cp:keywords>
  <dc:description/>
  <cp:lastModifiedBy>Nube</cp:lastModifiedBy>
  <cp:revision>14</cp:revision>
  <cp:lastPrinted>2025-02-05T13:46:00Z</cp:lastPrinted>
  <dcterms:created xsi:type="dcterms:W3CDTF">2025-01-09T17:43:00Z</dcterms:created>
  <dcterms:modified xsi:type="dcterms:W3CDTF">2025-02-05T13:47:00Z</dcterms:modified>
</cp:coreProperties>
</file>